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tl/>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p w:rsidR="00217CC2" w:rsidRDefault="00217CC2" w:rsidP="00CB6B94">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9F3A60" w:rsidRDefault="00910077">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694556" w:rsidRDefault="00694556">
            <w:pPr>
              <w:rPr>
                <w:rFonts w:ascii="Arial" w:hAnsi="Arial"/>
                <w:b/>
                <w:bCs/>
                <w:noProof w:val="0"/>
                <w:sz w:val="26"/>
                <w:szCs w:val="26"/>
              </w:rPr>
            </w:pPr>
          </w:p>
          <w:p w:rsidR="00694556" w:rsidRDefault="00716A09" w:rsidP="00BA3481">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BA3481">
                  <w:rPr>
                    <w:rFonts w:ascii="Arial" w:hAnsi="Arial" w:hint="cs"/>
                    <w:b/>
                    <w:bCs/>
                    <w:noProof w:val="0"/>
                    <w:sz w:val="26"/>
                    <w:szCs w:val="26"/>
                    <w:rtl/>
                  </w:rPr>
                  <w:t>ר.א</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BA3481">
                  <w:rPr>
                    <w:rFonts w:ascii="Arial" w:hAnsi="Arial"/>
                    <w:b/>
                    <w:bCs/>
                    <w:noProof w:val="0"/>
                    <w:sz w:val="26"/>
                    <w:szCs w:val="26"/>
                    <w:rtl/>
                  </w:rPr>
                  <w:br/>
                </w:r>
                <w:r w:rsidR="00735D6F">
                  <w:rPr>
                    <w:rFonts w:ascii="Arial" w:hAnsi="Arial" w:hint="cs"/>
                    <w:b/>
                    <w:bCs/>
                    <w:noProof w:val="0"/>
                    <w:sz w:val="26"/>
                    <w:szCs w:val="26"/>
                    <w:rtl/>
                  </w:rPr>
                  <w:t>ע"י ב"כ עו"ד אלון קריטי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716A09">
            <w:pPr>
              <w:rPr>
                <w:rFonts w:ascii="Arial" w:hAnsi="Arial"/>
                <w:b/>
                <w:bCs/>
                <w:noProof w:val="0"/>
                <w:sz w:val="26"/>
                <w:szCs w:val="26"/>
              </w:rPr>
            </w:pPr>
            <w:sdt>
              <w:sdtPr>
                <w:rPr>
                  <w:rtl/>
                </w:rPr>
                <w:alias w:val="1184"/>
                <w:tag w:val="1184"/>
                <w:id w:val="-192070881"/>
                <w:text w:multiLine="1"/>
              </w:sdtPr>
              <w:sdtEndPr/>
              <w:sdtContent>
                <w:r w:rsidR="00910077">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694556" w:rsidRDefault="00716A09" w:rsidP="00BA3481">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BA3481">
                  <w:rPr>
                    <w:rFonts w:ascii="Arial" w:hAnsi="Arial" w:hint="cs"/>
                    <w:b/>
                    <w:bCs/>
                    <w:noProof w:val="0"/>
                    <w:sz w:val="26"/>
                    <w:szCs w:val="26"/>
                    <w:rtl/>
                  </w:rPr>
                  <w:t>א.פ</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735D6F">
                  <w:rPr>
                    <w:rFonts w:ascii="Arial" w:hAnsi="Arial"/>
                    <w:b/>
                    <w:bCs/>
                    <w:noProof w:val="0"/>
                    <w:sz w:val="26"/>
                    <w:szCs w:val="26"/>
                    <w:rtl/>
                  </w:rPr>
                  <w:br/>
                </w:r>
                <w:r w:rsidR="00735D6F">
                  <w:rPr>
                    <w:rFonts w:ascii="Arial" w:hAnsi="Arial" w:hint="cs"/>
                    <w:b/>
                    <w:bCs/>
                    <w:noProof w:val="0"/>
                    <w:sz w:val="26"/>
                    <w:szCs w:val="26"/>
                    <w:rtl/>
                  </w:rPr>
                  <w:t>ע"י ב"כ עו"</w:t>
                </w:r>
                <w:r w:rsidR="009111F4">
                  <w:rPr>
                    <w:rFonts w:ascii="Arial" w:hAnsi="Arial" w:hint="cs"/>
                    <w:b/>
                    <w:bCs/>
                    <w:noProof w:val="0"/>
                    <w:sz w:val="26"/>
                    <w:szCs w:val="26"/>
                    <w:rtl/>
                  </w:rPr>
                  <w:t>ד</w:t>
                </w:r>
                <w:r w:rsidR="00735D6F">
                  <w:rPr>
                    <w:rFonts w:ascii="Arial" w:hAnsi="Arial" w:hint="cs"/>
                    <w:b/>
                    <w:bCs/>
                    <w:noProof w:val="0"/>
                    <w:sz w:val="26"/>
                    <w:szCs w:val="26"/>
                    <w:rtl/>
                  </w:rPr>
                  <w:t xml:space="preserve"> סער רשף</w:t>
                </w:r>
              </w:sdtContent>
            </w:sdt>
          </w:p>
        </w:tc>
      </w:tr>
    </w:tbl>
    <w:p w:rsidR="00694556" w:rsidRDefault="00694556" w:rsidP="003823DA">
      <w:pPr>
        <w:suppressLineNumbers/>
        <w:rPr>
          <w:rtl/>
        </w:rPr>
      </w:pPr>
    </w:p>
    <w:p w:rsidR="00217CC2" w:rsidRDefault="00217CC2" w:rsidP="003823DA">
      <w:pPr>
        <w:suppressLineNumbers/>
        <w:rPr>
          <w:rtl/>
        </w:rPr>
      </w:pPr>
    </w:p>
    <w:p w:rsidR="00217CC2" w:rsidRDefault="00217CC2"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735D6F" w:rsidRDefault="00005C8B">
            <w:pPr>
              <w:bidi w:val="0"/>
              <w:jc w:val="center"/>
              <w:rPr>
                <w:rFonts w:ascii="Arial" w:hAnsi="Arial"/>
                <w:b/>
                <w:bCs/>
                <w:noProof w:val="0"/>
                <w:sz w:val="32"/>
                <w:szCs w:val="32"/>
                <w:u w:val="double"/>
              </w:rPr>
            </w:pPr>
            <w:r w:rsidRPr="00735D6F">
              <w:rPr>
                <w:rFonts w:ascii="Arial" w:hAnsi="Arial"/>
                <w:b/>
                <w:bCs/>
                <w:noProof w:val="0"/>
                <w:sz w:val="32"/>
                <w:szCs w:val="32"/>
                <w:u w:val="double"/>
                <w:rtl/>
              </w:rPr>
              <w:t>פסק דין</w:t>
            </w:r>
          </w:p>
        </w:tc>
      </w:tr>
    </w:tbl>
    <w:p w:rsidR="00320B08" w:rsidRDefault="00320B08" w:rsidP="005A78A8">
      <w:pPr>
        <w:spacing w:line="360" w:lineRule="auto"/>
        <w:jc w:val="both"/>
        <w:rPr>
          <w:rFonts w:ascii="Arial" w:hAnsi="Arial"/>
          <w:b/>
          <w:bCs/>
          <w:noProof w:val="0"/>
          <w:rtl/>
        </w:rPr>
      </w:pPr>
    </w:p>
    <w:p w:rsidR="00694556" w:rsidRDefault="00320B08" w:rsidP="00BA3481">
      <w:pPr>
        <w:spacing w:line="360" w:lineRule="auto"/>
        <w:jc w:val="both"/>
        <w:rPr>
          <w:rFonts w:ascii="Arial" w:hAnsi="Arial"/>
          <w:b/>
          <w:bCs/>
          <w:noProof w:val="0"/>
          <w:rtl/>
        </w:rPr>
      </w:pPr>
      <w:r>
        <w:rPr>
          <w:rFonts w:ascii="Arial" w:hAnsi="Arial" w:hint="cs"/>
          <w:b/>
          <w:bCs/>
          <w:noProof w:val="0"/>
          <w:rtl/>
        </w:rPr>
        <w:t xml:space="preserve">במסגרת </w:t>
      </w:r>
      <w:r w:rsidR="005A78A8">
        <w:rPr>
          <w:rFonts w:ascii="Arial" w:hAnsi="Arial" w:hint="cs"/>
          <w:b/>
          <w:bCs/>
          <w:noProof w:val="0"/>
          <w:rtl/>
        </w:rPr>
        <w:t>פסק-דין זה אדרש לתביעה</w:t>
      </w:r>
      <w:r>
        <w:rPr>
          <w:rFonts w:ascii="Arial" w:hAnsi="Arial" w:hint="cs"/>
          <w:b/>
          <w:bCs/>
          <w:noProof w:val="0"/>
          <w:rtl/>
        </w:rPr>
        <w:t xml:space="preserve"> רכושית </w:t>
      </w:r>
      <w:r w:rsidR="007F0FFE">
        <w:rPr>
          <w:rFonts w:ascii="Arial" w:hAnsi="Arial" w:hint="cs"/>
          <w:b/>
          <w:bCs/>
          <w:noProof w:val="0"/>
          <w:rtl/>
        </w:rPr>
        <w:t>בין אחים</w:t>
      </w:r>
      <w:r w:rsidR="003F596D">
        <w:rPr>
          <w:rFonts w:ascii="Arial" w:hAnsi="Arial" w:hint="cs"/>
          <w:b/>
          <w:bCs/>
          <w:noProof w:val="0"/>
          <w:rtl/>
        </w:rPr>
        <w:t>,</w:t>
      </w:r>
      <w:r w:rsidR="007F0FFE">
        <w:rPr>
          <w:rFonts w:ascii="Arial" w:hAnsi="Arial" w:hint="cs"/>
          <w:b/>
          <w:bCs/>
          <w:noProof w:val="0"/>
          <w:rtl/>
        </w:rPr>
        <w:t xml:space="preserve"> בבסיסה </w:t>
      </w:r>
      <w:r w:rsidR="00F577C5">
        <w:rPr>
          <w:rFonts w:ascii="Arial" w:hAnsi="Arial" w:hint="cs"/>
          <w:b/>
          <w:bCs/>
          <w:noProof w:val="0"/>
          <w:rtl/>
        </w:rPr>
        <w:t xml:space="preserve">סכסוך </w:t>
      </w:r>
      <w:r w:rsidR="007F0FFE">
        <w:rPr>
          <w:rFonts w:ascii="Arial" w:hAnsi="Arial" w:hint="cs"/>
          <w:b/>
          <w:bCs/>
          <w:noProof w:val="0"/>
          <w:rtl/>
        </w:rPr>
        <w:t xml:space="preserve">שנתגלע </w:t>
      </w:r>
      <w:r w:rsidR="00F577C5">
        <w:rPr>
          <w:rFonts w:ascii="Arial" w:hAnsi="Arial" w:hint="cs"/>
          <w:b/>
          <w:bCs/>
          <w:noProof w:val="0"/>
          <w:rtl/>
        </w:rPr>
        <w:t>בין השניים ביחס ל</w:t>
      </w:r>
      <w:r w:rsidR="005A78A8">
        <w:rPr>
          <w:rFonts w:ascii="Arial" w:hAnsi="Arial" w:hint="cs"/>
          <w:b/>
          <w:bCs/>
          <w:noProof w:val="0"/>
          <w:rtl/>
        </w:rPr>
        <w:t>זכויות</w:t>
      </w:r>
      <w:r w:rsidR="007F0FFE">
        <w:rPr>
          <w:rFonts w:ascii="Arial" w:hAnsi="Arial" w:hint="cs"/>
          <w:b/>
          <w:bCs/>
          <w:noProof w:val="0"/>
          <w:rtl/>
        </w:rPr>
        <w:t xml:space="preserve">יהם </w:t>
      </w:r>
      <w:r w:rsidR="005A78A8">
        <w:rPr>
          <w:rFonts w:ascii="Arial" w:hAnsi="Arial" w:hint="cs"/>
          <w:b/>
          <w:bCs/>
          <w:noProof w:val="0"/>
          <w:rtl/>
        </w:rPr>
        <w:t xml:space="preserve">בדירת המגורים המצויה ברחוב </w:t>
      </w:r>
      <w:r w:rsidR="00BA3481">
        <w:rPr>
          <w:rFonts w:ascii="Arial" w:hAnsi="Arial" w:hint="cs"/>
          <w:b/>
          <w:bCs/>
          <w:noProof w:val="0"/>
          <w:rtl/>
        </w:rPr>
        <w:t>... בעיר ...</w:t>
      </w:r>
      <w:r w:rsidR="00BA3481">
        <w:rPr>
          <w:rFonts w:ascii="Arial" w:hAnsi="Arial" w:hint="cs"/>
          <w:b/>
          <w:bCs/>
          <w:noProof w:val="0"/>
          <w:u w:val="single"/>
          <w:rtl/>
        </w:rPr>
        <w:t xml:space="preserve"> </w:t>
      </w:r>
      <w:r w:rsidR="005A78A8">
        <w:rPr>
          <w:rFonts w:ascii="Arial" w:hAnsi="Arial" w:hint="cs"/>
          <w:b/>
          <w:bCs/>
          <w:noProof w:val="0"/>
          <w:rtl/>
        </w:rPr>
        <w:t>והידועה כגוש 2396</w:t>
      </w:r>
      <w:r w:rsidR="00BA3481">
        <w:rPr>
          <w:rFonts w:ascii="Arial" w:hAnsi="Arial" w:hint="cs"/>
          <w:b/>
          <w:bCs/>
          <w:noProof w:val="0"/>
          <w:rtl/>
        </w:rPr>
        <w:t>...</w:t>
      </w:r>
      <w:r w:rsidR="005A78A8">
        <w:rPr>
          <w:rFonts w:ascii="Arial" w:hAnsi="Arial" w:hint="cs"/>
          <w:b/>
          <w:bCs/>
          <w:noProof w:val="0"/>
          <w:rtl/>
        </w:rPr>
        <w:t xml:space="preserve"> חלקה </w:t>
      </w:r>
      <w:r w:rsidR="00BA3481">
        <w:rPr>
          <w:rFonts w:ascii="Arial" w:hAnsi="Arial" w:hint="cs"/>
          <w:b/>
          <w:bCs/>
          <w:noProof w:val="0"/>
          <w:rtl/>
        </w:rPr>
        <w:t>...</w:t>
      </w:r>
      <w:r w:rsidR="005A78A8">
        <w:rPr>
          <w:rFonts w:ascii="Arial" w:hAnsi="Arial" w:hint="cs"/>
          <w:b/>
          <w:bCs/>
          <w:noProof w:val="0"/>
          <w:rtl/>
        </w:rPr>
        <w:t xml:space="preserve"> תת חלקה </w:t>
      </w:r>
      <w:r w:rsidR="00BA3481">
        <w:rPr>
          <w:rFonts w:ascii="Arial" w:hAnsi="Arial" w:hint="cs"/>
          <w:b/>
          <w:bCs/>
          <w:noProof w:val="0"/>
          <w:rtl/>
        </w:rPr>
        <w:t>..</w:t>
      </w:r>
      <w:r w:rsidR="005A78A8">
        <w:rPr>
          <w:rFonts w:ascii="Arial" w:hAnsi="Arial" w:hint="cs"/>
          <w:b/>
          <w:bCs/>
          <w:noProof w:val="0"/>
          <w:rtl/>
        </w:rPr>
        <w:t>.</w:t>
      </w:r>
    </w:p>
    <w:p w:rsidR="00051210" w:rsidRDefault="00051210" w:rsidP="005A78A8">
      <w:pPr>
        <w:spacing w:line="360" w:lineRule="auto"/>
        <w:jc w:val="both"/>
        <w:rPr>
          <w:rFonts w:ascii="Arial" w:hAnsi="Arial"/>
          <w:b/>
          <w:bCs/>
          <w:noProof w:val="0"/>
          <w:rtl/>
        </w:rPr>
      </w:pPr>
    </w:p>
    <w:p w:rsidR="00051210" w:rsidRPr="00051210" w:rsidRDefault="00051210" w:rsidP="005A78A8">
      <w:pPr>
        <w:spacing w:line="360" w:lineRule="auto"/>
        <w:jc w:val="both"/>
        <w:rPr>
          <w:rFonts w:ascii="Arial" w:hAnsi="Arial"/>
          <w:b/>
          <w:bCs/>
          <w:noProof w:val="0"/>
          <w:rtl/>
        </w:rPr>
      </w:pPr>
      <w:r>
        <w:rPr>
          <w:rFonts w:ascii="Arial" w:hAnsi="Arial" w:hint="cs"/>
          <w:noProof w:val="0"/>
          <w:rtl/>
        </w:rPr>
        <w:t xml:space="preserve">להלן: </w:t>
      </w:r>
      <w:r>
        <w:rPr>
          <w:rFonts w:ascii="Arial" w:hAnsi="Arial" w:hint="cs"/>
          <w:b/>
          <w:bCs/>
          <w:noProof w:val="0"/>
          <w:rtl/>
        </w:rPr>
        <w:t>'</w:t>
      </w:r>
      <w:r w:rsidR="00603F94">
        <w:rPr>
          <w:rFonts w:ascii="Arial" w:hAnsi="Arial" w:hint="cs"/>
          <w:b/>
          <w:bCs/>
          <w:noProof w:val="0"/>
          <w:rtl/>
        </w:rPr>
        <w:t>הדירה'.</w:t>
      </w:r>
    </w:p>
    <w:p w:rsidR="00320B08" w:rsidRPr="00320B08" w:rsidRDefault="00320B08" w:rsidP="00320B08">
      <w:pPr>
        <w:spacing w:line="360" w:lineRule="auto"/>
        <w:ind w:left="567" w:hanging="567"/>
        <w:jc w:val="both"/>
        <w:rPr>
          <w:rFonts w:ascii="Arial" w:hAnsi="Arial"/>
          <w:b/>
          <w:bCs/>
          <w:noProof w:val="0"/>
          <w:sz w:val="26"/>
          <w:szCs w:val="26"/>
          <w:rtl/>
        </w:rPr>
      </w:pPr>
    </w:p>
    <w:p w:rsidR="00320B08" w:rsidRPr="00320B08" w:rsidRDefault="00320B08" w:rsidP="00320B08">
      <w:pPr>
        <w:spacing w:line="360" w:lineRule="auto"/>
        <w:ind w:left="567" w:hanging="567"/>
        <w:jc w:val="both"/>
        <w:rPr>
          <w:rFonts w:ascii="Arial" w:hAnsi="Arial"/>
          <w:b/>
          <w:bCs/>
          <w:noProof w:val="0"/>
          <w:sz w:val="26"/>
          <w:szCs w:val="26"/>
          <w:u w:val="double"/>
          <w:rtl/>
        </w:rPr>
      </w:pPr>
      <w:r w:rsidRPr="00320B08">
        <w:rPr>
          <w:rFonts w:ascii="Arial" w:hAnsi="Arial" w:hint="cs"/>
          <w:b/>
          <w:bCs/>
          <w:noProof w:val="0"/>
          <w:sz w:val="26"/>
          <w:szCs w:val="26"/>
          <w:u w:val="double"/>
          <w:rtl/>
        </w:rPr>
        <w:t>רקע עובדתי</w:t>
      </w:r>
    </w:p>
    <w:p w:rsidR="00735D6F" w:rsidRDefault="00320B08" w:rsidP="009D7A4F">
      <w:pPr>
        <w:spacing w:line="360" w:lineRule="auto"/>
        <w:ind w:left="567" w:hanging="567"/>
        <w:jc w:val="both"/>
        <w:rPr>
          <w:rFonts w:ascii="Arial" w:hAnsi="Arial"/>
          <w:noProof w:val="0"/>
          <w:rtl/>
        </w:rPr>
      </w:pPr>
      <w:r>
        <w:rPr>
          <w:rFonts w:ascii="Arial" w:hAnsi="Arial" w:hint="cs"/>
          <w:noProof w:val="0"/>
          <w:rtl/>
        </w:rPr>
        <w:t>1.</w:t>
      </w:r>
      <w:r>
        <w:rPr>
          <w:rFonts w:ascii="Arial" w:hAnsi="Arial" w:hint="cs"/>
          <w:noProof w:val="0"/>
          <w:rtl/>
        </w:rPr>
        <w:tab/>
        <w:t>התובעת</w:t>
      </w:r>
      <w:r w:rsidR="009D7A4F">
        <w:rPr>
          <w:rFonts w:ascii="Arial" w:hAnsi="Arial" w:hint="cs"/>
          <w:noProof w:val="0"/>
          <w:rtl/>
        </w:rPr>
        <w:t xml:space="preserve"> וה</w:t>
      </w:r>
      <w:r w:rsidR="007F0FFE">
        <w:rPr>
          <w:rFonts w:ascii="Arial" w:hAnsi="Arial" w:hint="cs"/>
          <w:noProof w:val="0"/>
          <w:rtl/>
        </w:rPr>
        <w:t xml:space="preserve">נתבע הם אחים, שניהם חצו את גיל </w:t>
      </w:r>
      <w:r w:rsidR="009D7A4F">
        <w:rPr>
          <w:rFonts w:ascii="Arial" w:hAnsi="Arial" w:hint="cs"/>
          <w:noProof w:val="0"/>
          <w:rtl/>
        </w:rPr>
        <w:t>גבורות.</w:t>
      </w:r>
    </w:p>
    <w:p w:rsidR="005A78A8" w:rsidRDefault="005A78A8" w:rsidP="00320B08">
      <w:pPr>
        <w:spacing w:line="360" w:lineRule="auto"/>
        <w:ind w:left="567" w:hanging="567"/>
        <w:jc w:val="both"/>
        <w:rPr>
          <w:rFonts w:ascii="Arial" w:hAnsi="Arial"/>
          <w:noProof w:val="0"/>
          <w:rtl/>
        </w:rPr>
      </w:pPr>
    </w:p>
    <w:p w:rsidR="005A78A8" w:rsidRDefault="005A78A8" w:rsidP="00320B08">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t xml:space="preserve">ביום 31.01.19 הגישה התובעת את התביעה שבפני שכותרתה: 'רכושית </w:t>
      </w:r>
      <w:r>
        <w:rPr>
          <w:rFonts w:ascii="Arial" w:hAnsi="Arial"/>
          <w:noProof w:val="0"/>
          <w:rtl/>
        </w:rPr>
        <w:t>–</w:t>
      </w:r>
      <w:r>
        <w:rPr>
          <w:rFonts w:ascii="Arial" w:hAnsi="Arial" w:hint="cs"/>
          <w:noProof w:val="0"/>
          <w:rtl/>
        </w:rPr>
        <w:t xml:space="preserve"> בעלות, חוזים, אכיפת חוזה, פיצוי בשל הפרה והסתמכות נזיקין'.</w:t>
      </w:r>
    </w:p>
    <w:p w:rsidR="005A78A8" w:rsidRDefault="005A78A8" w:rsidP="00320B08">
      <w:pPr>
        <w:spacing w:line="360" w:lineRule="auto"/>
        <w:ind w:left="567" w:hanging="567"/>
        <w:jc w:val="both"/>
        <w:rPr>
          <w:rFonts w:ascii="Arial" w:hAnsi="Arial"/>
          <w:noProof w:val="0"/>
          <w:rtl/>
        </w:rPr>
      </w:pPr>
    </w:p>
    <w:p w:rsidR="00051210" w:rsidRDefault="00051210" w:rsidP="00F577C5">
      <w:pPr>
        <w:spacing w:line="360" w:lineRule="auto"/>
        <w:ind w:left="567" w:hanging="567"/>
        <w:jc w:val="both"/>
        <w:rPr>
          <w:rFonts w:ascii="Arial" w:hAnsi="Arial"/>
          <w:noProof w:val="0"/>
          <w:rtl/>
        </w:rPr>
      </w:pPr>
      <w:r>
        <w:rPr>
          <w:rFonts w:ascii="Arial" w:hAnsi="Arial"/>
          <w:noProof w:val="0"/>
          <w:rtl/>
        </w:rPr>
        <w:tab/>
      </w:r>
      <w:r w:rsidR="00F577C5">
        <w:rPr>
          <w:rFonts w:ascii="Arial" w:hAnsi="Arial" w:hint="cs"/>
          <w:noProof w:val="0"/>
          <w:rtl/>
        </w:rPr>
        <w:t>כתב הגנה כנגד התביעה הוגש ב</w:t>
      </w:r>
      <w:r>
        <w:rPr>
          <w:rFonts w:ascii="Arial" w:hAnsi="Arial" w:hint="cs"/>
          <w:noProof w:val="0"/>
          <w:rtl/>
        </w:rPr>
        <w:t>יום 17.03.19</w:t>
      </w:r>
      <w:r w:rsidR="00F577C5">
        <w:rPr>
          <w:rFonts w:ascii="Arial" w:hAnsi="Arial" w:hint="cs"/>
          <w:noProof w:val="0"/>
          <w:rtl/>
        </w:rPr>
        <w:t>.</w:t>
      </w:r>
    </w:p>
    <w:p w:rsidR="006C39B6" w:rsidRDefault="006C39B6" w:rsidP="003323D5">
      <w:pPr>
        <w:spacing w:line="360" w:lineRule="auto"/>
        <w:ind w:left="567" w:hanging="567"/>
        <w:jc w:val="both"/>
        <w:rPr>
          <w:rFonts w:ascii="Arial" w:hAnsi="Arial"/>
          <w:noProof w:val="0"/>
          <w:rtl/>
        </w:rPr>
      </w:pPr>
    </w:p>
    <w:p w:rsidR="006C39B6" w:rsidRDefault="006C39B6" w:rsidP="006C39B6">
      <w:pPr>
        <w:spacing w:line="360" w:lineRule="auto"/>
        <w:ind w:left="567" w:hanging="567"/>
        <w:jc w:val="both"/>
        <w:rPr>
          <w:rFonts w:ascii="Arial" w:hAnsi="Arial"/>
          <w:noProof w:val="0"/>
          <w:rtl/>
        </w:rPr>
      </w:pPr>
      <w:r>
        <w:rPr>
          <w:rFonts w:ascii="Arial" w:hAnsi="Arial" w:hint="cs"/>
          <w:noProof w:val="0"/>
          <w:rtl/>
        </w:rPr>
        <w:t>3.</w:t>
      </w:r>
      <w:r>
        <w:rPr>
          <w:rFonts w:ascii="Arial" w:hAnsi="Arial" w:hint="cs"/>
          <w:noProof w:val="0"/>
          <w:rtl/>
        </w:rPr>
        <w:tab/>
        <w:t>ביום 31.01.19 ניתן בתיק צו מני</w:t>
      </w:r>
      <w:r w:rsidR="007501D1">
        <w:rPr>
          <w:rFonts w:ascii="Arial" w:hAnsi="Arial" w:hint="cs"/>
          <w:noProof w:val="0"/>
          <w:rtl/>
        </w:rPr>
        <w:t>ע</w:t>
      </w:r>
      <w:r>
        <w:rPr>
          <w:rFonts w:ascii="Arial" w:hAnsi="Arial" w:hint="cs"/>
          <w:noProof w:val="0"/>
          <w:rtl/>
        </w:rPr>
        <w:t>ה האוסר על הנתבע לבצע כל דיספוזיציה ביחס לדירה.</w:t>
      </w:r>
    </w:p>
    <w:p w:rsidR="006F326B" w:rsidRDefault="006F326B" w:rsidP="00320B08">
      <w:pPr>
        <w:spacing w:line="360" w:lineRule="auto"/>
        <w:ind w:left="567" w:hanging="567"/>
        <w:jc w:val="both"/>
        <w:rPr>
          <w:rFonts w:ascii="Arial" w:hAnsi="Arial"/>
          <w:noProof w:val="0"/>
          <w:rtl/>
        </w:rPr>
      </w:pPr>
    </w:p>
    <w:p w:rsidR="006F326B" w:rsidRDefault="000F6D46" w:rsidP="00BA3481">
      <w:pPr>
        <w:spacing w:line="360" w:lineRule="auto"/>
        <w:ind w:left="567" w:hanging="567"/>
        <w:jc w:val="both"/>
        <w:rPr>
          <w:rFonts w:ascii="Arial" w:hAnsi="Arial"/>
          <w:noProof w:val="0"/>
          <w:rtl/>
        </w:rPr>
      </w:pPr>
      <w:r>
        <w:rPr>
          <w:rFonts w:ascii="Arial" w:hAnsi="Arial" w:hint="cs"/>
          <w:noProof w:val="0"/>
          <w:rtl/>
        </w:rPr>
        <w:t>4</w:t>
      </w:r>
      <w:r w:rsidR="006F326B">
        <w:rPr>
          <w:rFonts w:ascii="Arial" w:hAnsi="Arial" w:hint="cs"/>
          <w:noProof w:val="0"/>
          <w:rtl/>
        </w:rPr>
        <w:t>.</w:t>
      </w:r>
      <w:r w:rsidR="006F326B">
        <w:rPr>
          <w:rFonts w:ascii="Arial" w:hAnsi="Arial" w:hint="cs"/>
          <w:noProof w:val="0"/>
          <w:rtl/>
        </w:rPr>
        <w:tab/>
        <w:t xml:space="preserve">הדירה נרכשה ביום 04.08.1994 </w:t>
      </w:r>
      <w:r w:rsidR="00006387">
        <w:rPr>
          <w:rFonts w:ascii="Arial" w:hAnsi="Arial" w:hint="cs"/>
          <w:noProof w:val="0"/>
          <w:rtl/>
        </w:rPr>
        <w:t xml:space="preserve">ונרשמה ע"ש </w:t>
      </w:r>
      <w:r w:rsidR="006F326B">
        <w:rPr>
          <w:rFonts w:ascii="Arial" w:hAnsi="Arial" w:hint="cs"/>
          <w:noProof w:val="0"/>
          <w:rtl/>
        </w:rPr>
        <w:t xml:space="preserve">אמם המנוחה של הצדדים, הגב' </w:t>
      </w:r>
      <w:r w:rsidR="00BA3481">
        <w:rPr>
          <w:rFonts w:ascii="Arial" w:hAnsi="Arial" w:hint="cs"/>
          <w:noProof w:val="0"/>
          <w:rtl/>
        </w:rPr>
        <w:t>...</w:t>
      </w:r>
      <w:r w:rsidR="006F326B">
        <w:rPr>
          <w:rFonts w:ascii="Arial" w:hAnsi="Arial" w:hint="cs"/>
          <w:noProof w:val="0"/>
          <w:rtl/>
        </w:rPr>
        <w:t xml:space="preserve"> ז"ל </w:t>
      </w:r>
      <w:r w:rsidR="00006387">
        <w:rPr>
          <w:rFonts w:ascii="Arial" w:hAnsi="Arial" w:hint="cs"/>
          <w:noProof w:val="0"/>
          <w:rtl/>
        </w:rPr>
        <w:t xml:space="preserve">(להלן: </w:t>
      </w:r>
      <w:r w:rsidR="009D7A4F">
        <w:rPr>
          <w:rFonts w:ascii="Arial" w:hAnsi="Arial" w:hint="cs"/>
          <w:b/>
          <w:bCs/>
          <w:noProof w:val="0"/>
          <w:rtl/>
        </w:rPr>
        <w:t>'האם-</w:t>
      </w:r>
      <w:r w:rsidR="00006387" w:rsidRPr="00006387">
        <w:rPr>
          <w:rFonts w:ascii="Arial" w:hAnsi="Arial" w:hint="cs"/>
          <w:b/>
          <w:bCs/>
          <w:noProof w:val="0"/>
          <w:rtl/>
        </w:rPr>
        <w:t>המנוחה'</w:t>
      </w:r>
      <w:r w:rsidR="00006387">
        <w:rPr>
          <w:rFonts w:ascii="Arial" w:hAnsi="Arial" w:hint="cs"/>
          <w:noProof w:val="0"/>
          <w:rtl/>
        </w:rPr>
        <w:t>)</w:t>
      </w:r>
      <w:r w:rsidR="006F326B">
        <w:rPr>
          <w:rFonts w:ascii="Arial" w:hAnsi="Arial" w:hint="cs"/>
          <w:noProof w:val="0"/>
          <w:rtl/>
        </w:rPr>
        <w:t>.</w:t>
      </w:r>
    </w:p>
    <w:p w:rsidR="00006387" w:rsidRDefault="00006387" w:rsidP="00006387">
      <w:pPr>
        <w:spacing w:line="360" w:lineRule="auto"/>
        <w:ind w:left="567" w:hanging="567"/>
        <w:jc w:val="both"/>
        <w:rPr>
          <w:rFonts w:ascii="Arial" w:hAnsi="Arial"/>
          <w:noProof w:val="0"/>
          <w:rtl/>
        </w:rPr>
      </w:pPr>
    </w:p>
    <w:p w:rsidR="00006387" w:rsidRDefault="00006387" w:rsidP="009D7A4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w:t>
      </w:r>
      <w:r w:rsidR="000F6D46">
        <w:rPr>
          <w:rFonts w:ascii="Arial" w:hAnsi="Arial" w:hint="cs"/>
          <w:noProof w:val="0"/>
          <w:rtl/>
        </w:rPr>
        <w:t>צוואה שנערכה ב</w:t>
      </w:r>
      <w:r w:rsidR="009D7A4F">
        <w:rPr>
          <w:rFonts w:ascii="Arial" w:hAnsi="Arial" w:hint="cs"/>
          <w:noProof w:val="0"/>
          <w:rtl/>
        </w:rPr>
        <w:t>יום 30.12.1996 ציוותה האם-</w:t>
      </w:r>
      <w:r>
        <w:rPr>
          <w:rFonts w:ascii="Arial" w:hAnsi="Arial" w:hint="cs"/>
          <w:noProof w:val="0"/>
          <w:rtl/>
        </w:rPr>
        <w:t xml:space="preserve">המנוחה, בין היתר, </w:t>
      </w:r>
      <w:r w:rsidR="009D7A4F">
        <w:rPr>
          <w:rFonts w:ascii="Arial" w:hAnsi="Arial" w:hint="cs"/>
          <w:noProof w:val="0"/>
          <w:rtl/>
        </w:rPr>
        <w:t xml:space="preserve">את </w:t>
      </w:r>
      <w:r>
        <w:rPr>
          <w:rFonts w:ascii="Arial" w:hAnsi="Arial" w:hint="cs"/>
          <w:noProof w:val="0"/>
          <w:rtl/>
        </w:rPr>
        <w:t xml:space="preserve">מלוא הזכויות בדירה </w:t>
      </w:r>
      <w:r w:rsidR="000F6D46">
        <w:rPr>
          <w:rFonts w:ascii="Arial" w:hAnsi="Arial" w:hint="cs"/>
          <w:noProof w:val="0"/>
          <w:rtl/>
        </w:rPr>
        <w:t>וכן בדירת מגורים</w:t>
      </w:r>
      <w:r w:rsidR="00780083">
        <w:rPr>
          <w:rFonts w:ascii="Arial" w:hAnsi="Arial" w:hint="cs"/>
          <w:noProof w:val="0"/>
          <w:rtl/>
        </w:rPr>
        <w:t xml:space="preserve"> נוספת </w:t>
      </w:r>
      <w:r>
        <w:rPr>
          <w:rFonts w:ascii="Arial" w:hAnsi="Arial" w:hint="cs"/>
          <w:noProof w:val="0"/>
          <w:rtl/>
        </w:rPr>
        <w:t>לנתבע</w:t>
      </w:r>
      <w:r w:rsidR="009D7A4F">
        <w:rPr>
          <w:rFonts w:ascii="Arial" w:hAnsi="Arial" w:hint="cs"/>
          <w:noProof w:val="0"/>
          <w:rtl/>
        </w:rPr>
        <w:t xml:space="preserve"> ואת יתר עזבונה ציוותה האם-</w:t>
      </w:r>
      <w:r w:rsidR="00780083">
        <w:rPr>
          <w:rFonts w:ascii="Arial" w:hAnsi="Arial" w:hint="cs"/>
          <w:noProof w:val="0"/>
          <w:rtl/>
        </w:rPr>
        <w:t>המנוחה בחלוקה שווה בין כל ילדיה</w:t>
      </w:r>
      <w:r>
        <w:rPr>
          <w:rFonts w:ascii="Arial" w:hAnsi="Arial" w:hint="cs"/>
          <w:noProof w:val="0"/>
          <w:rtl/>
        </w:rPr>
        <w:t>.</w:t>
      </w:r>
    </w:p>
    <w:p w:rsidR="00780083" w:rsidRDefault="00780083" w:rsidP="00006387">
      <w:pPr>
        <w:spacing w:line="360" w:lineRule="auto"/>
        <w:ind w:left="567" w:hanging="567"/>
        <w:jc w:val="both"/>
        <w:rPr>
          <w:rFonts w:ascii="Arial" w:hAnsi="Arial"/>
          <w:noProof w:val="0"/>
          <w:rtl/>
        </w:rPr>
      </w:pPr>
    </w:p>
    <w:p w:rsidR="00780083" w:rsidRDefault="00780083" w:rsidP="00006387">
      <w:pPr>
        <w:spacing w:line="360" w:lineRule="auto"/>
        <w:ind w:left="567" w:hanging="567"/>
        <w:jc w:val="both"/>
        <w:rPr>
          <w:rFonts w:ascii="Arial" w:hAnsi="Arial"/>
          <w:noProof w:val="0"/>
          <w:rtl/>
        </w:rPr>
      </w:pPr>
      <w:r>
        <w:rPr>
          <w:rFonts w:ascii="Arial" w:hAnsi="Arial"/>
          <w:noProof w:val="0"/>
          <w:rtl/>
        </w:rPr>
        <w:lastRenderedPageBreak/>
        <w:tab/>
      </w:r>
      <w:r w:rsidR="009D7A4F">
        <w:rPr>
          <w:rFonts w:ascii="Arial" w:hAnsi="Arial" w:hint="cs"/>
          <w:noProof w:val="0"/>
          <w:rtl/>
        </w:rPr>
        <w:t>ביום 19.09.2003 חתמה האם-</w:t>
      </w:r>
      <w:r>
        <w:rPr>
          <w:rFonts w:ascii="Arial" w:hAnsi="Arial" w:hint="cs"/>
          <w:noProof w:val="0"/>
          <w:rtl/>
        </w:rPr>
        <w:t>המנוחה על ייפוי כוח בלתי חוזר לצורך העברת מלוא הזכויות בדירה ע"ש הנתבע.</w:t>
      </w:r>
    </w:p>
    <w:p w:rsidR="00725B28" w:rsidRDefault="00725B28" w:rsidP="00006387">
      <w:pPr>
        <w:spacing w:line="360" w:lineRule="auto"/>
        <w:ind w:left="567" w:hanging="567"/>
        <w:jc w:val="both"/>
        <w:rPr>
          <w:rFonts w:ascii="Arial" w:hAnsi="Arial"/>
          <w:noProof w:val="0"/>
          <w:rtl/>
        </w:rPr>
      </w:pPr>
    </w:p>
    <w:p w:rsidR="00725B28" w:rsidRDefault="00725B28" w:rsidP="0064143E">
      <w:pPr>
        <w:spacing w:line="360" w:lineRule="auto"/>
        <w:ind w:left="567" w:hanging="567"/>
        <w:jc w:val="both"/>
        <w:rPr>
          <w:rFonts w:ascii="Arial" w:hAnsi="Arial"/>
          <w:noProof w:val="0"/>
          <w:rtl/>
        </w:rPr>
      </w:pPr>
      <w:r>
        <w:rPr>
          <w:rFonts w:ascii="Arial" w:hAnsi="Arial"/>
          <w:noProof w:val="0"/>
          <w:rtl/>
        </w:rPr>
        <w:tab/>
      </w:r>
      <w:r w:rsidR="009D7A4F">
        <w:rPr>
          <w:rFonts w:ascii="Arial" w:hAnsi="Arial" w:hint="cs"/>
          <w:noProof w:val="0"/>
          <w:rtl/>
        </w:rPr>
        <w:t>האם-</w:t>
      </w:r>
      <w:r>
        <w:rPr>
          <w:rFonts w:ascii="Arial" w:hAnsi="Arial" w:hint="cs"/>
          <w:noProof w:val="0"/>
          <w:rtl/>
        </w:rPr>
        <w:t xml:space="preserve">המנוחה </w:t>
      </w:r>
      <w:r w:rsidR="0064143E">
        <w:rPr>
          <w:rFonts w:ascii="Arial" w:hAnsi="Arial" w:hint="cs"/>
          <w:noProof w:val="0"/>
          <w:rtl/>
        </w:rPr>
        <w:t>נפטרה</w:t>
      </w:r>
      <w:r>
        <w:rPr>
          <w:rFonts w:ascii="Arial" w:hAnsi="Arial" w:hint="cs"/>
          <w:noProof w:val="0"/>
          <w:rtl/>
        </w:rPr>
        <w:t xml:space="preserve"> ביום 06.11.2004.</w:t>
      </w:r>
    </w:p>
    <w:p w:rsidR="00C2245E" w:rsidRDefault="00C2245E" w:rsidP="00006387">
      <w:pPr>
        <w:spacing w:line="360" w:lineRule="auto"/>
        <w:ind w:left="567" w:hanging="567"/>
        <w:jc w:val="both"/>
        <w:rPr>
          <w:rFonts w:ascii="Arial" w:hAnsi="Arial"/>
          <w:noProof w:val="0"/>
          <w:rtl/>
        </w:rPr>
      </w:pPr>
    </w:p>
    <w:p w:rsidR="00C2245E" w:rsidRDefault="00C2245E" w:rsidP="009D7A4F">
      <w:pPr>
        <w:spacing w:line="360" w:lineRule="auto"/>
        <w:ind w:left="567" w:hanging="567"/>
        <w:jc w:val="both"/>
        <w:rPr>
          <w:rFonts w:ascii="Arial" w:hAnsi="Arial"/>
          <w:noProof w:val="0"/>
          <w:rtl/>
        </w:rPr>
      </w:pPr>
      <w:r>
        <w:rPr>
          <w:rFonts w:ascii="Arial" w:hAnsi="Arial"/>
          <w:noProof w:val="0"/>
          <w:rtl/>
        </w:rPr>
        <w:tab/>
      </w:r>
      <w:r w:rsidR="0064143E">
        <w:rPr>
          <w:rFonts w:ascii="Arial" w:hAnsi="Arial" w:hint="cs"/>
          <w:noProof w:val="0"/>
          <w:rtl/>
        </w:rPr>
        <w:t xml:space="preserve">בפועל, </w:t>
      </w:r>
      <w:r>
        <w:rPr>
          <w:rFonts w:ascii="Arial" w:hAnsi="Arial" w:hint="cs"/>
          <w:noProof w:val="0"/>
          <w:rtl/>
        </w:rPr>
        <w:t xml:space="preserve">הזכויות </w:t>
      </w:r>
      <w:r w:rsidR="00725B28">
        <w:rPr>
          <w:rFonts w:ascii="Arial" w:hAnsi="Arial" w:hint="cs"/>
          <w:noProof w:val="0"/>
          <w:rtl/>
        </w:rPr>
        <w:t xml:space="preserve">בדירה הועברו בשנת 2007 </w:t>
      </w:r>
      <w:r w:rsidR="009D7A4F">
        <w:rPr>
          <w:rFonts w:ascii="Arial" w:hAnsi="Arial" w:hint="cs"/>
          <w:noProof w:val="0"/>
          <w:rtl/>
        </w:rPr>
        <w:t xml:space="preserve">ע"ש הנתבע והוא </w:t>
      </w:r>
      <w:r>
        <w:rPr>
          <w:rFonts w:ascii="Arial" w:hAnsi="Arial" w:hint="cs"/>
          <w:noProof w:val="0"/>
          <w:rtl/>
        </w:rPr>
        <w:t xml:space="preserve">רשום כבעלים של מלוא הזכויות בה. </w:t>
      </w:r>
    </w:p>
    <w:p w:rsidR="008B0713" w:rsidRDefault="008B0713" w:rsidP="00725B28">
      <w:pPr>
        <w:spacing w:line="360" w:lineRule="auto"/>
        <w:ind w:left="567" w:hanging="567"/>
        <w:jc w:val="both"/>
        <w:rPr>
          <w:rFonts w:ascii="Arial" w:hAnsi="Arial"/>
          <w:noProof w:val="0"/>
          <w:rtl/>
        </w:rPr>
      </w:pPr>
    </w:p>
    <w:p w:rsidR="008B0713" w:rsidRDefault="008B0713" w:rsidP="00725B28">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ביום 26.06.2008 חתמה התוב</w:t>
      </w:r>
      <w:r w:rsidR="009D7A4F">
        <w:rPr>
          <w:rFonts w:ascii="Arial" w:hAnsi="Arial" w:hint="cs"/>
          <w:noProof w:val="0"/>
          <w:rtl/>
        </w:rPr>
        <w:t>עת על תצהיר הסתלקות מעיזבון האם-</w:t>
      </w:r>
      <w:r>
        <w:rPr>
          <w:rFonts w:ascii="Arial" w:hAnsi="Arial" w:hint="cs"/>
          <w:noProof w:val="0"/>
          <w:rtl/>
        </w:rPr>
        <w:t>המנוחה לטובת הנתבע.</w:t>
      </w:r>
    </w:p>
    <w:p w:rsidR="007501D1" w:rsidRDefault="007501D1" w:rsidP="000F6D46">
      <w:pPr>
        <w:spacing w:line="360" w:lineRule="auto"/>
        <w:ind w:left="567" w:hanging="567"/>
        <w:jc w:val="both"/>
        <w:rPr>
          <w:rFonts w:ascii="Arial" w:hAnsi="Arial"/>
          <w:noProof w:val="0"/>
          <w:rtl/>
        </w:rPr>
      </w:pPr>
    </w:p>
    <w:p w:rsidR="007501D1" w:rsidRDefault="000F6D46" w:rsidP="00FF54C3">
      <w:pPr>
        <w:spacing w:line="360" w:lineRule="auto"/>
        <w:ind w:left="567" w:hanging="567"/>
        <w:jc w:val="both"/>
        <w:rPr>
          <w:rFonts w:ascii="Arial" w:hAnsi="Arial"/>
          <w:noProof w:val="0"/>
          <w:rtl/>
        </w:rPr>
      </w:pPr>
      <w:r>
        <w:rPr>
          <w:rFonts w:ascii="Arial" w:hAnsi="Arial" w:hint="cs"/>
          <w:noProof w:val="0"/>
          <w:rtl/>
        </w:rPr>
        <w:t>5.</w:t>
      </w:r>
      <w:r w:rsidR="007501D1">
        <w:rPr>
          <w:rFonts w:ascii="Arial" w:hAnsi="Arial"/>
          <w:noProof w:val="0"/>
          <w:rtl/>
        </w:rPr>
        <w:tab/>
      </w:r>
      <w:r w:rsidR="009D7A4F">
        <w:rPr>
          <w:rFonts w:ascii="Arial" w:hAnsi="Arial" w:hint="cs"/>
          <w:noProof w:val="0"/>
          <w:rtl/>
        </w:rPr>
        <w:t>מאז רכישתה</w:t>
      </w:r>
      <w:r w:rsidR="007501D1">
        <w:rPr>
          <w:rFonts w:ascii="Arial" w:hAnsi="Arial" w:hint="cs"/>
          <w:noProof w:val="0"/>
          <w:rtl/>
        </w:rPr>
        <w:t xml:space="preserve"> התובעת היא זו </w:t>
      </w:r>
      <w:r w:rsidR="00FF54C3">
        <w:rPr>
          <w:rFonts w:ascii="Arial" w:hAnsi="Arial" w:hint="cs"/>
          <w:noProof w:val="0"/>
          <w:rtl/>
        </w:rPr>
        <w:t xml:space="preserve">המחזיקה בדירה, </w:t>
      </w:r>
      <w:r w:rsidR="007501D1">
        <w:rPr>
          <w:rFonts w:ascii="Arial" w:hAnsi="Arial" w:hint="cs"/>
          <w:noProof w:val="0"/>
          <w:rtl/>
        </w:rPr>
        <w:t xml:space="preserve">מתגוררת בדירה </w:t>
      </w:r>
      <w:r w:rsidR="009D7A4F">
        <w:rPr>
          <w:rFonts w:ascii="Arial" w:hAnsi="Arial" w:hint="cs"/>
          <w:noProof w:val="0"/>
          <w:rtl/>
        </w:rPr>
        <w:t xml:space="preserve">דרך קבע </w:t>
      </w:r>
      <w:r w:rsidR="007501D1">
        <w:rPr>
          <w:rFonts w:ascii="Arial" w:hAnsi="Arial" w:hint="cs"/>
          <w:noProof w:val="0"/>
          <w:rtl/>
        </w:rPr>
        <w:t>ו</w:t>
      </w:r>
      <w:r w:rsidR="009D7A4F">
        <w:rPr>
          <w:rFonts w:ascii="Arial" w:hAnsi="Arial" w:hint="cs"/>
          <w:noProof w:val="0"/>
          <w:rtl/>
        </w:rPr>
        <w:t>נוהגת בה מנהג בעלים</w:t>
      </w:r>
      <w:r w:rsidR="007501D1">
        <w:rPr>
          <w:rFonts w:ascii="Arial" w:hAnsi="Arial" w:hint="cs"/>
          <w:noProof w:val="0"/>
          <w:rtl/>
        </w:rPr>
        <w:t>.</w:t>
      </w:r>
    </w:p>
    <w:p w:rsidR="009D7A4F" w:rsidRDefault="009D7A4F" w:rsidP="00FF54C3">
      <w:pPr>
        <w:spacing w:line="360" w:lineRule="auto"/>
        <w:ind w:left="567" w:hanging="567"/>
        <w:jc w:val="both"/>
        <w:rPr>
          <w:rFonts w:ascii="Arial" w:hAnsi="Arial"/>
          <w:noProof w:val="0"/>
          <w:rtl/>
        </w:rPr>
      </w:pPr>
    </w:p>
    <w:p w:rsidR="00FB67CE" w:rsidRDefault="00FB67CE" w:rsidP="00320B08">
      <w:pPr>
        <w:spacing w:line="360" w:lineRule="auto"/>
        <w:ind w:left="567" w:hanging="567"/>
        <w:jc w:val="both"/>
        <w:rPr>
          <w:rFonts w:ascii="Arial" w:hAnsi="Arial"/>
          <w:noProof w:val="0"/>
          <w:rtl/>
        </w:rPr>
      </w:pPr>
      <w:r>
        <w:rPr>
          <w:rFonts w:ascii="Arial" w:hAnsi="Arial"/>
          <w:noProof w:val="0"/>
          <w:rtl/>
        </w:rPr>
        <w:tab/>
      </w:r>
      <w:r w:rsidR="009D7A4F">
        <w:rPr>
          <w:rFonts w:ascii="Arial" w:hAnsi="Arial" w:hint="cs"/>
          <w:noProof w:val="0"/>
          <w:rtl/>
        </w:rPr>
        <w:t xml:space="preserve">הנתבע מתגורר דרך קבע </w:t>
      </w:r>
      <w:r>
        <w:rPr>
          <w:rFonts w:ascii="Arial" w:hAnsi="Arial" w:hint="cs"/>
          <w:noProof w:val="0"/>
          <w:rtl/>
        </w:rPr>
        <w:t>בארצות הברית.</w:t>
      </w:r>
    </w:p>
    <w:p w:rsidR="00694556" w:rsidRDefault="00694556" w:rsidP="00320B08">
      <w:pPr>
        <w:spacing w:line="360" w:lineRule="auto"/>
        <w:ind w:left="567" w:hanging="567"/>
        <w:jc w:val="both"/>
        <w:rPr>
          <w:rFonts w:ascii="Arial" w:hAnsi="Arial"/>
          <w:noProof w:val="0"/>
          <w:rtl/>
        </w:rPr>
      </w:pPr>
    </w:p>
    <w:p w:rsidR="00C2245E" w:rsidRPr="00C2245E" w:rsidRDefault="00320B08" w:rsidP="00C2245E">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הליכים קודמים</w:t>
      </w:r>
    </w:p>
    <w:p w:rsidR="00A10154" w:rsidRPr="00A10154" w:rsidRDefault="00A10154" w:rsidP="00320B08">
      <w:pPr>
        <w:spacing w:line="360" w:lineRule="auto"/>
        <w:ind w:left="567" w:hanging="567"/>
        <w:jc w:val="both"/>
        <w:rPr>
          <w:rFonts w:ascii="Arial" w:hAnsi="Arial"/>
          <w:b/>
          <w:bCs/>
          <w:noProof w:val="0"/>
          <w:u w:val="single"/>
          <w:rtl/>
        </w:rPr>
      </w:pPr>
      <w:r>
        <w:rPr>
          <w:rFonts w:ascii="Arial" w:hAnsi="Arial" w:hint="cs"/>
          <w:b/>
          <w:bCs/>
          <w:noProof w:val="0"/>
          <w:u w:val="single"/>
          <w:rtl/>
        </w:rPr>
        <w:t xml:space="preserve">תמ"ש 54836-11-11 </w:t>
      </w:r>
      <w:r>
        <w:rPr>
          <w:rFonts w:ascii="Arial" w:hAnsi="Arial"/>
          <w:b/>
          <w:bCs/>
          <w:noProof w:val="0"/>
          <w:u w:val="single"/>
          <w:rtl/>
        </w:rPr>
        <w:t>–</w:t>
      </w:r>
      <w:r>
        <w:rPr>
          <w:rFonts w:ascii="Arial" w:hAnsi="Arial" w:hint="cs"/>
          <w:b/>
          <w:bCs/>
          <w:noProof w:val="0"/>
          <w:u w:val="single"/>
          <w:rtl/>
        </w:rPr>
        <w:t xml:space="preserve"> תביעה לפינוי מושכר וסילוק יד</w:t>
      </w:r>
    </w:p>
    <w:p w:rsidR="002B35E9" w:rsidRDefault="002B35E9" w:rsidP="002B35E9">
      <w:pPr>
        <w:spacing w:line="360" w:lineRule="auto"/>
        <w:jc w:val="both"/>
        <w:rPr>
          <w:rFonts w:ascii="Arial" w:hAnsi="Arial"/>
          <w:noProof w:val="0"/>
          <w:rtl/>
        </w:rPr>
      </w:pPr>
    </w:p>
    <w:p w:rsidR="00B64A5B" w:rsidRDefault="002B35E9" w:rsidP="002B35E9">
      <w:pPr>
        <w:spacing w:line="360" w:lineRule="auto"/>
        <w:ind w:left="567" w:hanging="567"/>
        <w:jc w:val="both"/>
        <w:rPr>
          <w:rFonts w:ascii="Arial" w:hAnsi="Arial"/>
          <w:noProof w:val="0"/>
          <w:rtl/>
        </w:rPr>
      </w:pPr>
      <w:r>
        <w:rPr>
          <w:rFonts w:ascii="Arial" w:hAnsi="Arial" w:hint="cs"/>
          <w:noProof w:val="0"/>
          <w:rtl/>
        </w:rPr>
        <w:t>6.</w:t>
      </w:r>
      <w:r>
        <w:rPr>
          <w:rFonts w:ascii="Arial" w:hAnsi="Arial" w:hint="cs"/>
          <w:noProof w:val="0"/>
          <w:rtl/>
        </w:rPr>
        <w:tab/>
      </w:r>
      <w:r w:rsidR="003323D5">
        <w:rPr>
          <w:rFonts w:ascii="Arial" w:hAnsi="Arial" w:hint="cs"/>
          <w:noProof w:val="0"/>
          <w:rtl/>
        </w:rPr>
        <w:t xml:space="preserve">ניצני המחלוקת בין הצדדים נראו עוד בשנת 2011, אז הגיש הנתבע, ביום </w:t>
      </w:r>
      <w:r w:rsidR="00B64A5B">
        <w:rPr>
          <w:rFonts w:ascii="Arial" w:hAnsi="Arial" w:hint="cs"/>
          <w:noProof w:val="0"/>
          <w:rtl/>
        </w:rPr>
        <w:t xml:space="preserve">29.11.11, </w:t>
      </w:r>
      <w:r w:rsidR="003323D5">
        <w:rPr>
          <w:rFonts w:ascii="Arial" w:hAnsi="Arial" w:hint="cs"/>
          <w:noProof w:val="0"/>
          <w:rtl/>
        </w:rPr>
        <w:t>בבית משפט השלום באשקלון תביעה</w:t>
      </w:r>
      <w:r w:rsidR="00B64A5B">
        <w:rPr>
          <w:rFonts w:ascii="Arial" w:hAnsi="Arial" w:hint="cs"/>
          <w:noProof w:val="0"/>
          <w:rtl/>
        </w:rPr>
        <w:t xml:space="preserve"> בסדר דין מקוצר לפינוי וסילוק יד </w:t>
      </w:r>
      <w:r w:rsidR="003323D5">
        <w:rPr>
          <w:rFonts w:ascii="Arial" w:hAnsi="Arial" w:hint="cs"/>
          <w:noProof w:val="0"/>
          <w:rtl/>
        </w:rPr>
        <w:t>כנגד התובעת</w:t>
      </w:r>
      <w:r w:rsidR="003F596D">
        <w:rPr>
          <w:rFonts w:ascii="Arial" w:hAnsi="Arial" w:hint="cs"/>
          <w:noProof w:val="0"/>
          <w:rtl/>
        </w:rPr>
        <w:t xml:space="preserve">, במסגרת </w:t>
      </w:r>
      <w:r w:rsidR="00400A07">
        <w:rPr>
          <w:rFonts w:ascii="Arial" w:hAnsi="Arial" w:hint="cs"/>
          <w:noProof w:val="0"/>
          <w:rtl/>
        </w:rPr>
        <w:t>תא 548</w:t>
      </w:r>
      <w:r w:rsidR="003F596D">
        <w:rPr>
          <w:rFonts w:ascii="Arial" w:hAnsi="Arial" w:hint="cs"/>
          <w:noProof w:val="0"/>
          <w:rtl/>
        </w:rPr>
        <w:t>36-11-11</w:t>
      </w:r>
      <w:r w:rsidR="003323D5">
        <w:rPr>
          <w:rFonts w:ascii="Arial" w:hAnsi="Arial" w:hint="cs"/>
          <w:noProof w:val="0"/>
          <w:rtl/>
        </w:rPr>
        <w:t>.</w:t>
      </w:r>
    </w:p>
    <w:p w:rsidR="00B64A5B" w:rsidRDefault="00B64A5B" w:rsidP="00B64A5B">
      <w:pPr>
        <w:spacing w:line="360" w:lineRule="auto"/>
        <w:ind w:left="567" w:hanging="567"/>
        <w:jc w:val="both"/>
        <w:rPr>
          <w:rFonts w:ascii="Arial" w:hAnsi="Arial"/>
          <w:noProof w:val="0"/>
          <w:rtl/>
        </w:rPr>
      </w:pPr>
    </w:p>
    <w:p w:rsidR="00B64A5B" w:rsidRPr="00B64A5B" w:rsidRDefault="00B64A5B" w:rsidP="00B64A5B">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w:t>
      </w:r>
      <w:r w:rsidR="00BB0051">
        <w:rPr>
          <w:rFonts w:ascii="Arial" w:hAnsi="Arial" w:hint="cs"/>
          <w:b/>
          <w:bCs/>
          <w:noProof w:val="0"/>
          <w:rtl/>
        </w:rPr>
        <w:t>התביעה הראשונה</w:t>
      </w:r>
      <w:r>
        <w:rPr>
          <w:rFonts w:ascii="Arial" w:hAnsi="Arial" w:hint="cs"/>
          <w:b/>
          <w:bCs/>
          <w:noProof w:val="0"/>
          <w:rtl/>
        </w:rPr>
        <w:t xml:space="preserve"> </w:t>
      </w:r>
      <w:r w:rsidR="00BB0051">
        <w:rPr>
          <w:rFonts w:ascii="Arial" w:hAnsi="Arial" w:hint="cs"/>
          <w:b/>
          <w:bCs/>
          <w:noProof w:val="0"/>
          <w:rtl/>
        </w:rPr>
        <w:t>לסילוק יד'</w:t>
      </w:r>
      <w:r>
        <w:rPr>
          <w:rFonts w:ascii="Arial" w:hAnsi="Arial" w:hint="cs"/>
          <w:b/>
          <w:bCs/>
          <w:noProof w:val="0"/>
          <w:rtl/>
        </w:rPr>
        <w:t>.</w:t>
      </w:r>
    </w:p>
    <w:p w:rsidR="003323D5" w:rsidRDefault="003323D5" w:rsidP="003323D5">
      <w:pPr>
        <w:spacing w:line="360" w:lineRule="auto"/>
        <w:ind w:left="567" w:hanging="567"/>
        <w:jc w:val="both"/>
        <w:rPr>
          <w:rFonts w:ascii="Arial" w:hAnsi="Arial"/>
          <w:noProof w:val="0"/>
          <w:rtl/>
        </w:rPr>
      </w:pPr>
    </w:p>
    <w:p w:rsidR="00400A07" w:rsidRDefault="00400A07" w:rsidP="00BB005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התובעת הגישה בקשה לסילוק על הסף של </w:t>
      </w:r>
      <w:r w:rsidR="00BB0051">
        <w:rPr>
          <w:rFonts w:ascii="Arial" w:hAnsi="Arial" w:hint="cs"/>
          <w:noProof w:val="0"/>
          <w:rtl/>
        </w:rPr>
        <w:t xml:space="preserve">התביעה הראשונה לסילוק יד </w:t>
      </w:r>
      <w:r>
        <w:rPr>
          <w:rFonts w:ascii="Arial" w:hAnsi="Arial" w:hint="cs"/>
          <w:noProof w:val="0"/>
          <w:rtl/>
        </w:rPr>
        <w:t>מחמת חוסר סמכות עניינית ומקומית ובהחלטה מיום 05.04.12 הועברה התובענה לבית משפט לענייני משפחה.</w:t>
      </w:r>
    </w:p>
    <w:p w:rsidR="00400A07" w:rsidRDefault="00400A07" w:rsidP="003323D5">
      <w:pPr>
        <w:spacing w:line="360" w:lineRule="auto"/>
        <w:ind w:left="567" w:hanging="567"/>
        <w:jc w:val="both"/>
        <w:rPr>
          <w:rFonts w:ascii="Arial" w:hAnsi="Arial"/>
          <w:noProof w:val="0"/>
          <w:rtl/>
        </w:rPr>
      </w:pPr>
    </w:p>
    <w:p w:rsidR="00400A07" w:rsidRDefault="00400A07" w:rsidP="003323D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כתב תבי</w:t>
      </w:r>
      <w:r w:rsidR="00A10154">
        <w:rPr>
          <w:rFonts w:ascii="Arial" w:hAnsi="Arial" w:hint="cs"/>
          <w:noProof w:val="0"/>
          <w:rtl/>
        </w:rPr>
        <w:t>עה מתוקן לפינוי מושכר וסילוק יד</w:t>
      </w:r>
      <w:r w:rsidR="003F596D">
        <w:rPr>
          <w:rFonts w:ascii="Arial" w:hAnsi="Arial" w:hint="cs"/>
          <w:noProof w:val="0"/>
          <w:rtl/>
        </w:rPr>
        <w:t xml:space="preserve"> הוגשה ע"י התובע ביום 11.07.12, במסגרת תמ"ש</w:t>
      </w:r>
      <w:r w:rsidR="002B35E9">
        <w:rPr>
          <w:rFonts w:ascii="Arial" w:hAnsi="Arial" w:hint="cs"/>
          <w:noProof w:val="0"/>
          <w:rtl/>
        </w:rPr>
        <w:t xml:space="preserve"> </w:t>
      </w:r>
      <w:r w:rsidR="003F596D">
        <w:rPr>
          <w:rFonts w:ascii="Arial" w:hAnsi="Arial" w:hint="cs"/>
          <w:noProof w:val="0"/>
          <w:rtl/>
        </w:rPr>
        <w:t>54836-11-11</w:t>
      </w:r>
      <w:r w:rsidR="00A10154">
        <w:rPr>
          <w:rFonts w:ascii="Arial" w:hAnsi="Arial" w:hint="cs"/>
          <w:noProof w:val="0"/>
          <w:rtl/>
        </w:rPr>
        <w:t>.</w:t>
      </w:r>
    </w:p>
    <w:p w:rsidR="00A10154" w:rsidRDefault="00A10154" w:rsidP="003323D5">
      <w:pPr>
        <w:spacing w:line="360" w:lineRule="auto"/>
        <w:ind w:left="567" w:hanging="567"/>
        <w:jc w:val="both"/>
        <w:rPr>
          <w:rFonts w:ascii="Arial" w:hAnsi="Arial"/>
          <w:noProof w:val="0"/>
          <w:rtl/>
        </w:rPr>
      </w:pPr>
    </w:p>
    <w:p w:rsidR="00A10154" w:rsidRDefault="00A10154" w:rsidP="003F596D">
      <w:pPr>
        <w:spacing w:line="360" w:lineRule="auto"/>
        <w:ind w:left="567" w:hanging="567"/>
        <w:jc w:val="both"/>
        <w:rPr>
          <w:rFonts w:ascii="Arial" w:hAnsi="Arial"/>
          <w:noProof w:val="0"/>
          <w:rtl/>
        </w:rPr>
      </w:pPr>
      <w:r>
        <w:rPr>
          <w:rFonts w:ascii="Arial" w:hAnsi="Arial"/>
          <w:noProof w:val="0"/>
          <w:rtl/>
        </w:rPr>
        <w:tab/>
      </w:r>
      <w:r w:rsidR="003F596D">
        <w:rPr>
          <w:rFonts w:ascii="Arial" w:hAnsi="Arial" w:hint="cs"/>
          <w:noProof w:val="0"/>
          <w:rtl/>
        </w:rPr>
        <w:t>ביום 07.07.13 הודיע הנתבע, במסגרת התביעה הראשונה לסילוק יד,</w:t>
      </w:r>
      <w:r>
        <w:rPr>
          <w:rFonts w:ascii="Arial" w:hAnsi="Arial" w:hint="cs"/>
          <w:noProof w:val="0"/>
          <w:rtl/>
        </w:rPr>
        <w:t xml:space="preserve"> כי הצדדים הגיעו להסדר פשרה </w:t>
      </w:r>
      <w:r w:rsidR="000C7E20">
        <w:rPr>
          <w:rFonts w:ascii="Arial" w:hAnsi="Arial" w:hint="cs"/>
          <w:noProof w:val="0"/>
          <w:rtl/>
        </w:rPr>
        <w:t>כולל ולסילוק כל המחלוקות</w:t>
      </w:r>
      <w:r>
        <w:rPr>
          <w:rFonts w:ascii="Arial" w:hAnsi="Arial" w:hint="cs"/>
          <w:noProof w:val="0"/>
          <w:rtl/>
        </w:rPr>
        <w:t xml:space="preserve"> בתיק וכי הצדדים חתמו בו ביום על הסכם שכירות, במ</w:t>
      </w:r>
      <w:r w:rsidR="00BF53A4">
        <w:rPr>
          <w:rFonts w:ascii="Arial" w:hAnsi="Arial" w:hint="cs"/>
          <w:noProof w:val="0"/>
          <w:rtl/>
        </w:rPr>
        <w:t>סגרתו השכיר הנתבע את הדירה לתובעת.</w:t>
      </w:r>
    </w:p>
    <w:p w:rsidR="00BF53A4" w:rsidRDefault="00BF53A4" w:rsidP="00A10154">
      <w:pPr>
        <w:spacing w:line="360" w:lineRule="auto"/>
        <w:ind w:left="567" w:hanging="567"/>
        <w:jc w:val="both"/>
        <w:rPr>
          <w:rFonts w:ascii="Arial" w:hAnsi="Arial"/>
          <w:noProof w:val="0"/>
          <w:rtl/>
        </w:rPr>
      </w:pPr>
    </w:p>
    <w:p w:rsidR="00BF53A4" w:rsidRDefault="00BF53A4" w:rsidP="00A10154">
      <w:pPr>
        <w:spacing w:line="360" w:lineRule="auto"/>
        <w:ind w:left="567" w:hanging="567"/>
        <w:jc w:val="both"/>
        <w:rPr>
          <w:rFonts w:ascii="Arial" w:hAnsi="Arial"/>
          <w:noProof w:val="0"/>
          <w:rtl/>
        </w:rPr>
      </w:pPr>
      <w:r>
        <w:rPr>
          <w:rFonts w:ascii="Arial" w:hAnsi="Arial" w:hint="cs"/>
          <w:noProof w:val="0"/>
          <w:rtl/>
        </w:rPr>
        <w:tab/>
      </w:r>
      <w:r w:rsidR="000C7E20">
        <w:rPr>
          <w:rFonts w:ascii="Arial" w:hAnsi="Arial" w:hint="cs"/>
          <w:noProof w:val="0"/>
          <w:rtl/>
        </w:rPr>
        <w:t>ה</w:t>
      </w:r>
      <w:r>
        <w:rPr>
          <w:rFonts w:ascii="Arial" w:hAnsi="Arial" w:hint="cs"/>
          <w:noProof w:val="0"/>
          <w:rtl/>
        </w:rPr>
        <w:t>תביע</w:t>
      </w:r>
      <w:r w:rsidR="000C7E20">
        <w:rPr>
          <w:rFonts w:ascii="Arial" w:hAnsi="Arial" w:hint="cs"/>
          <w:noProof w:val="0"/>
          <w:rtl/>
        </w:rPr>
        <w:t>ה ל</w:t>
      </w:r>
      <w:r>
        <w:rPr>
          <w:rFonts w:ascii="Arial" w:hAnsi="Arial" w:hint="cs"/>
          <w:noProof w:val="0"/>
          <w:rtl/>
        </w:rPr>
        <w:t xml:space="preserve">סילוק יד הראשונה נמחקה ביום 09.07.13, </w:t>
      </w:r>
      <w:r w:rsidR="00381584">
        <w:rPr>
          <w:rFonts w:ascii="Arial" w:hAnsi="Arial" w:hint="cs"/>
          <w:noProof w:val="0"/>
          <w:rtl/>
        </w:rPr>
        <w:t>לבקשת הנתבע.</w:t>
      </w:r>
    </w:p>
    <w:p w:rsidR="00381584" w:rsidRDefault="00381584" w:rsidP="00A10154">
      <w:pPr>
        <w:spacing w:line="360" w:lineRule="auto"/>
        <w:ind w:left="567" w:hanging="567"/>
        <w:jc w:val="both"/>
        <w:rPr>
          <w:rFonts w:ascii="Arial" w:hAnsi="Arial"/>
          <w:noProof w:val="0"/>
          <w:rtl/>
        </w:rPr>
      </w:pPr>
    </w:p>
    <w:p w:rsidR="00381584" w:rsidRDefault="00381584" w:rsidP="00381584">
      <w:pPr>
        <w:spacing w:line="360" w:lineRule="auto"/>
        <w:ind w:left="567" w:hanging="567"/>
        <w:jc w:val="both"/>
        <w:rPr>
          <w:rFonts w:ascii="Arial" w:hAnsi="Arial"/>
          <w:b/>
          <w:bCs/>
          <w:noProof w:val="0"/>
          <w:u w:val="single"/>
          <w:rtl/>
        </w:rPr>
      </w:pPr>
      <w:r>
        <w:rPr>
          <w:rFonts w:ascii="Arial" w:hAnsi="Arial" w:hint="cs"/>
          <w:b/>
          <w:bCs/>
          <w:noProof w:val="0"/>
          <w:u w:val="single"/>
          <w:rtl/>
        </w:rPr>
        <w:lastRenderedPageBreak/>
        <w:t xml:space="preserve">תמ"ש 2786-06-18 </w:t>
      </w:r>
      <w:r>
        <w:rPr>
          <w:rFonts w:ascii="Arial" w:hAnsi="Arial"/>
          <w:b/>
          <w:bCs/>
          <w:noProof w:val="0"/>
          <w:u w:val="single"/>
          <w:rtl/>
        </w:rPr>
        <w:t>–</w:t>
      </w:r>
      <w:r>
        <w:rPr>
          <w:rFonts w:ascii="Arial" w:hAnsi="Arial" w:hint="cs"/>
          <w:b/>
          <w:bCs/>
          <w:noProof w:val="0"/>
          <w:u w:val="single"/>
          <w:rtl/>
        </w:rPr>
        <w:t xml:space="preserve"> תביעה לפינוי מושכר</w:t>
      </w:r>
    </w:p>
    <w:p w:rsidR="00846112" w:rsidRPr="00A10154" w:rsidRDefault="00846112" w:rsidP="00381584">
      <w:pPr>
        <w:spacing w:line="360" w:lineRule="auto"/>
        <w:ind w:left="567" w:hanging="567"/>
        <w:jc w:val="both"/>
        <w:rPr>
          <w:rFonts w:ascii="Arial" w:hAnsi="Arial"/>
          <w:b/>
          <w:bCs/>
          <w:noProof w:val="0"/>
          <w:u w:val="single"/>
          <w:rtl/>
        </w:rPr>
      </w:pPr>
    </w:p>
    <w:p w:rsidR="003323D5" w:rsidRDefault="00846112" w:rsidP="00FB67CE">
      <w:pPr>
        <w:spacing w:line="360" w:lineRule="auto"/>
        <w:ind w:left="567" w:hanging="567"/>
        <w:jc w:val="both"/>
        <w:rPr>
          <w:rFonts w:ascii="Arial" w:hAnsi="Arial"/>
          <w:noProof w:val="0"/>
          <w:rtl/>
        </w:rPr>
      </w:pPr>
      <w:r>
        <w:rPr>
          <w:rFonts w:ascii="Arial" w:hAnsi="Arial" w:hint="cs"/>
          <w:noProof w:val="0"/>
          <w:rtl/>
        </w:rPr>
        <w:t>7</w:t>
      </w:r>
      <w:r w:rsidR="00381584">
        <w:rPr>
          <w:rFonts w:ascii="Arial" w:hAnsi="Arial" w:hint="cs"/>
          <w:noProof w:val="0"/>
          <w:rtl/>
        </w:rPr>
        <w:t>.</w:t>
      </w:r>
      <w:r w:rsidR="00381584">
        <w:rPr>
          <w:rFonts w:ascii="Arial" w:hAnsi="Arial" w:hint="cs"/>
          <w:noProof w:val="0"/>
          <w:rtl/>
        </w:rPr>
        <w:tab/>
      </w:r>
      <w:r w:rsidR="003323D5">
        <w:rPr>
          <w:rFonts w:ascii="Arial" w:hAnsi="Arial" w:hint="cs"/>
          <w:noProof w:val="0"/>
          <w:rtl/>
        </w:rPr>
        <w:t>ביום 03.06.18 הגיש הנתבע כנגד התובעת</w:t>
      </w:r>
      <w:r w:rsidR="00381584">
        <w:rPr>
          <w:rFonts w:ascii="Arial" w:hAnsi="Arial" w:hint="cs"/>
          <w:noProof w:val="0"/>
          <w:rtl/>
        </w:rPr>
        <w:t>, בבית משפט  השלום,</w:t>
      </w:r>
      <w:r w:rsidR="003323D5">
        <w:rPr>
          <w:rFonts w:ascii="Arial" w:hAnsi="Arial" w:hint="cs"/>
          <w:noProof w:val="0"/>
          <w:rtl/>
        </w:rPr>
        <w:t xml:space="preserve"> תביעה</w:t>
      </w:r>
      <w:r w:rsidR="00381584">
        <w:rPr>
          <w:rFonts w:ascii="Arial" w:hAnsi="Arial" w:hint="cs"/>
          <w:noProof w:val="0"/>
          <w:rtl/>
        </w:rPr>
        <w:t xml:space="preserve"> נוספת</w:t>
      </w:r>
      <w:r w:rsidR="003323D5">
        <w:rPr>
          <w:rFonts w:ascii="Arial" w:hAnsi="Arial" w:hint="cs"/>
          <w:noProof w:val="0"/>
          <w:rtl/>
        </w:rPr>
        <w:t xml:space="preserve"> לפינוי מושכר </w:t>
      </w:r>
      <w:r w:rsidR="00381584">
        <w:rPr>
          <w:rFonts w:ascii="Arial" w:hAnsi="Arial" w:hint="cs"/>
          <w:noProof w:val="0"/>
          <w:rtl/>
        </w:rPr>
        <w:t>במסגרת תא 27</w:t>
      </w:r>
      <w:r w:rsidR="00FB67CE">
        <w:rPr>
          <w:rFonts w:ascii="Arial" w:hAnsi="Arial" w:hint="cs"/>
          <w:noProof w:val="0"/>
          <w:rtl/>
        </w:rPr>
        <w:t>8</w:t>
      </w:r>
      <w:r w:rsidR="00381584">
        <w:rPr>
          <w:rFonts w:ascii="Arial" w:hAnsi="Arial" w:hint="cs"/>
          <w:noProof w:val="0"/>
          <w:rtl/>
        </w:rPr>
        <w:t>6-06-18.</w:t>
      </w:r>
    </w:p>
    <w:p w:rsidR="00B64A5B" w:rsidRDefault="00B64A5B" w:rsidP="00B64A5B">
      <w:pPr>
        <w:spacing w:line="360" w:lineRule="auto"/>
        <w:ind w:left="567" w:hanging="567"/>
        <w:jc w:val="both"/>
        <w:rPr>
          <w:rFonts w:ascii="Arial" w:hAnsi="Arial"/>
          <w:noProof w:val="0"/>
          <w:rtl/>
        </w:rPr>
      </w:pPr>
    </w:p>
    <w:p w:rsidR="00B64A5B" w:rsidRDefault="00B64A5B" w:rsidP="00B64A5B">
      <w:pPr>
        <w:spacing w:line="360" w:lineRule="auto"/>
        <w:ind w:left="567" w:hanging="567"/>
        <w:jc w:val="both"/>
        <w:rPr>
          <w:rFonts w:ascii="Arial" w:hAnsi="Arial"/>
          <w:b/>
          <w:bCs/>
          <w:noProof w:val="0"/>
          <w:rtl/>
        </w:rPr>
      </w:pPr>
      <w:r>
        <w:rPr>
          <w:rFonts w:ascii="Arial" w:hAnsi="Arial"/>
          <w:noProof w:val="0"/>
          <w:rtl/>
        </w:rPr>
        <w:tab/>
      </w:r>
      <w:r>
        <w:rPr>
          <w:rFonts w:ascii="Arial" w:hAnsi="Arial" w:hint="cs"/>
          <w:noProof w:val="0"/>
          <w:rtl/>
        </w:rPr>
        <w:t xml:space="preserve">להלן" </w:t>
      </w:r>
      <w:r>
        <w:rPr>
          <w:rFonts w:ascii="Arial" w:hAnsi="Arial" w:hint="cs"/>
          <w:b/>
          <w:bCs/>
          <w:noProof w:val="0"/>
          <w:rtl/>
        </w:rPr>
        <w:t>'</w:t>
      </w:r>
      <w:r w:rsidR="00BB0051">
        <w:rPr>
          <w:rFonts w:ascii="Arial" w:hAnsi="Arial" w:hint="cs"/>
          <w:b/>
          <w:bCs/>
          <w:noProof w:val="0"/>
          <w:rtl/>
        </w:rPr>
        <w:t>התביעה השני</w:t>
      </w:r>
      <w:r w:rsidR="00846112">
        <w:rPr>
          <w:rFonts w:ascii="Arial" w:hAnsi="Arial" w:hint="cs"/>
          <w:b/>
          <w:bCs/>
          <w:noProof w:val="0"/>
          <w:rtl/>
        </w:rPr>
        <w:t>י</w:t>
      </w:r>
      <w:r w:rsidR="00BB0051">
        <w:rPr>
          <w:rFonts w:ascii="Arial" w:hAnsi="Arial" w:hint="cs"/>
          <w:b/>
          <w:bCs/>
          <w:noProof w:val="0"/>
          <w:rtl/>
        </w:rPr>
        <w:t>ה</w:t>
      </w:r>
      <w:r>
        <w:rPr>
          <w:rFonts w:ascii="Arial" w:hAnsi="Arial" w:hint="cs"/>
          <w:b/>
          <w:bCs/>
          <w:noProof w:val="0"/>
          <w:rtl/>
        </w:rPr>
        <w:t xml:space="preserve"> </w:t>
      </w:r>
      <w:r w:rsidR="00BB0051">
        <w:rPr>
          <w:rFonts w:ascii="Arial" w:hAnsi="Arial" w:hint="cs"/>
          <w:b/>
          <w:bCs/>
          <w:noProof w:val="0"/>
          <w:rtl/>
        </w:rPr>
        <w:t>לסילוק יד'</w:t>
      </w:r>
      <w:r>
        <w:rPr>
          <w:rFonts w:ascii="Arial" w:hAnsi="Arial" w:hint="cs"/>
          <w:b/>
          <w:bCs/>
          <w:noProof w:val="0"/>
          <w:rtl/>
        </w:rPr>
        <w:t>.</w:t>
      </w:r>
    </w:p>
    <w:p w:rsidR="00381584" w:rsidRDefault="00381584" w:rsidP="00B64A5B">
      <w:pPr>
        <w:spacing w:line="360" w:lineRule="auto"/>
        <w:ind w:left="567" w:hanging="567"/>
        <w:jc w:val="both"/>
        <w:rPr>
          <w:rFonts w:ascii="Arial" w:hAnsi="Arial"/>
          <w:b/>
          <w:bCs/>
          <w:noProof w:val="0"/>
          <w:rtl/>
        </w:rPr>
      </w:pPr>
    </w:p>
    <w:p w:rsidR="00381584" w:rsidRDefault="00381584" w:rsidP="000C7E20">
      <w:pPr>
        <w:spacing w:line="360" w:lineRule="auto"/>
        <w:ind w:left="567" w:hanging="567"/>
        <w:jc w:val="both"/>
        <w:rPr>
          <w:rFonts w:ascii="Arial" w:hAnsi="Arial"/>
          <w:noProof w:val="0"/>
          <w:rtl/>
        </w:rPr>
      </w:pPr>
      <w:r>
        <w:rPr>
          <w:rFonts w:ascii="Arial" w:hAnsi="Arial"/>
          <w:b/>
          <w:bCs/>
          <w:noProof w:val="0"/>
          <w:rtl/>
        </w:rPr>
        <w:tab/>
      </w:r>
      <w:r w:rsidR="00BB0051">
        <w:rPr>
          <w:rFonts w:ascii="Arial" w:hAnsi="Arial" w:hint="cs"/>
          <w:noProof w:val="0"/>
          <w:rtl/>
        </w:rPr>
        <w:t xml:space="preserve">בהחלטה מיום 13.09.18 הועברה </w:t>
      </w:r>
      <w:r w:rsidR="000C7E20">
        <w:rPr>
          <w:rFonts w:ascii="Arial" w:hAnsi="Arial" w:hint="cs"/>
          <w:noProof w:val="0"/>
          <w:rtl/>
        </w:rPr>
        <w:t>התביעה השניה</w:t>
      </w:r>
      <w:r w:rsidR="00BB0051">
        <w:rPr>
          <w:rFonts w:ascii="Arial" w:hAnsi="Arial" w:hint="cs"/>
          <w:noProof w:val="0"/>
          <w:rtl/>
        </w:rPr>
        <w:t xml:space="preserve"> </w:t>
      </w:r>
      <w:r w:rsidR="000C7E20">
        <w:rPr>
          <w:rFonts w:ascii="Arial" w:hAnsi="Arial" w:hint="cs"/>
          <w:noProof w:val="0"/>
          <w:rtl/>
        </w:rPr>
        <w:t>ל</w:t>
      </w:r>
      <w:r w:rsidR="00BB0051">
        <w:rPr>
          <w:rFonts w:ascii="Arial" w:hAnsi="Arial" w:hint="cs"/>
          <w:noProof w:val="0"/>
          <w:rtl/>
        </w:rPr>
        <w:t xml:space="preserve">סילוק </w:t>
      </w:r>
      <w:r w:rsidR="00C2245E">
        <w:rPr>
          <w:rFonts w:ascii="Arial" w:hAnsi="Arial" w:hint="cs"/>
          <w:noProof w:val="0"/>
          <w:rtl/>
        </w:rPr>
        <w:t xml:space="preserve">יד </w:t>
      </w:r>
      <w:r w:rsidR="00BB0051">
        <w:rPr>
          <w:rFonts w:ascii="Arial" w:hAnsi="Arial" w:hint="cs"/>
          <w:noProof w:val="0"/>
          <w:rtl/>
        </w:rPr>
        <w:t>לבית המשפט לענייני משפחה מחמת חוסר סמכות עניינית.</w:t>
      </w:r>
    </w:p>
    <w:p w:rsidR="00BB0051" w:rsidRDefault="00BB0051" w:rsidP="00846112">
      <w:pPr>
        <w:spacing w:line="360" w:lineRule="auto"/>
        <w:jc w:val="both"/>
        <w:rPr>
          <w:rFonts w:ascii="Arial" w:hAnsi="Arial"/>
          <w:noProof w:val="0"/>
          <w:rtl/>
        </w:rPr>
      </w:pPr>
    </w:p>
    <w:p w:rsidR="00B64A5B" w:rsidRDefault="00BB0051" w:rsidP="00F02185">
      <w:pPr>
        <w:spacing w:line="360" w:lineRule="auto"/>
        <w:ind w:left="567" w:hanging="567"/>
        <w:jc w:val="both"/>
        <w:rPr>
          <w:rFonts w:ascii="Arial" w:hAnsi="Arial"/>
          <w:noProof w:val="0"/>
          <w:rtl/>
        </w:rPr>
      </w:pPr>
      <w:r>
        <w:rPr>
          <w:rFonts w:ascii="Arial" w:hAnsi="Arial"/>
          <w:noProof w:val="0"/>
          <w:rtl/>
        </w:rPr>
        <w:tab/>
      </w:r>
      <w:r w:rsidR="00F02185">
        <w:rPr>
          <w:rFonts w:ascii="Arial" w:hAnsi="Arial" w:hint="cs"/>
          <w:noProof w:val="0"/>
          <w:rtl/>
        </w:rPr>
        <w:t xml:space="preserve">בפסק-דין, </w:t>
      </w:r>
      <w:r>
        <w:rPr>
          <w:rFonts w:ascii="Arial" w:hAnsi="Arial" w:hint="cs"/>
          <w:noProof w:val="0"/>
          <w:rtl/>
        </w:rPr>
        <w:t>אשר נית</w:t>
      </w:r>
      <w:r w:rsidR="00F02185">
        <w:rPr>
          <w:rFonts w:ascii="Arial" w:hAnsi="Arial" w:hint="cs"/>
          <w:noProof w:val="0"/>
          <w:rtl/>
        </w:rPr>
        <w:t>ן</w:t>
      </w:r>
      <w:r>
        <w:rPr>
          <w:rFonts w:ascii="Arial" w:hAnsi="Arial" w:hint="cs"/>
          <w:noProof w:val="0"/>
          <w:rtl/>
        </w:rPr>
        <w:t xml:space="preserve"> בדיון אשר התקיים ביום 10.</w:t>
      </w:r>
      <w:r w:rsidR="000C7E20">
        <w:rPr>
          <w:rFonts w:ascii="Arial" w:hAnsi="Arial" w:hint="cs"/>
          <w:noProof w:val="0"/>
          <w:rtl/>
        </w:rPr>
        <w:t>11.19, הוריתי על מחיקתה של התביעה</w:t>
      </w:r>
      <w:r>
        <w:rPr>
          <w:rFonts w:ascii="Arial" w:hAnsi="Arial" w:hint="cs"/>
          <w:noProof w:val="0"/>
          <w:rtl/>
        </w:rPr>
        <w:t xml:space="preserve"> </w:t>
      </w:r>
      <w:r w:rsidR="000C7E20">
        <w:rPr>
          <w:rFonts w:ascii="Arial" w:hAnsi="Arial" w:hint="cs"/>
          <w:noProof w:val="0"/>
          <w:rtl/>
        </w:rPr>
        <w:t>השני</w:t>
      </w:r>
      <w:r w:rsidR="00846112">
        <w:rPr>
          <w:rFonts w:ascii="Arial" w:hAnsi="Arial" w:hint="cs"/>
          <w:noProof w:val="0"/>
          <w:rtl/>
        </w:rPr>
        <w:t>י</w:t>
      </w:r>
      <w:r w:rsidR="000C7E20">
        <w:rPr>
          <w:rFonts w:ascii="Arial" w:hAnsi="Arial" w:hint="cs"/>
          <w:noProof w:val="0"/>
          <w:rtl/>
        </w:rPr>
        <w:t xml:space="preserve">ה לסילוק </w:t>
      </w:r>
      <w:r>
        <w:rPr>
          <w:rFonts w:ascii="Arial" w:hAnsi="Arial" w:hint="cs"/>
          <w:noProof w:val="0"/>
          <w:rtl/>
        </w:rPr>
        <w:t>יד מחמת העדר</w:t>
      </w:r>
      <w:r w:rsidR="000C7E20">
        <w:rPr>
          <w:rFonts w:ascii="Arial" w:hAnsi="Arial" w:hint="cs"/>
          <w:noProof w:val="0"/>
          <w:rtl/>
        </w:rPr>
        <w:t xml:space="preserve"> התייצבות הנתבע לדיון ומהנימוקים</w:t>
      </w:r>
      <w:r w:rsidR="00F02185">
        <w:rPr>
          <w:rFonts w:ascii="Arial" w:hAnsi="Arial" w:hint="cs"/>
          <w:noProof w:val="0"/>
          <w:rtl/>
        </w:rPr>
        <w:t xml:space="preserve"> שנמנו במסגרת פסק-הדין </w:t>
      </w:r>
      <w:r>
        <w:rPr>
          <w:rFonts w:ascii="Arial" w:hAnsi="Arial" w:hint="cs"/>
          <w:noProof w:val="0"/>
          <w:rtl/>
        </w:rPr>
        <w:t>הנ"ל.</w:t>
      </w:r>
    </w:p>
    <w:p w:rsidR="00320B08" w:rsidRDefault="00320B08" w:rsidP="0095104B">
      <w:pPr>
        <w:spacing w:line="360" w:lineRule="auto"/>
        <w:ind w:left="567" w:hanging="567"/>
        <w:jc w:val="both"/>
        <w:rPr>
          <w:rFonts w:ascii="Arial" w:hAnsi="Arial"/>
          <w:noProof w:val="0"/>
          <w:rtl/>
        </w:rPr>
      </w:pPr>
    </w:p>
    <w:p w:rsidR="00320B08" w:rsidRDefault="00320B08" w:rsidP="00320B08">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טענות הצדדים</w:t>
      </w:r>
    </w:p>
    <w:p w:rsidR="00846112" w:rsidRPr="00320B08" w:rsidRDefault="00846112" w:rsidP="00320B08">
      <w:pPr>
        <w:spacing w:line="360" w:lineRule="auto"/>
        <w:ind w:left="567" w:hanging="567"/>
        <w:jc w:val="both"/>
        <w:rPr>
          <w:rFonts w:ascii="Arial" w:hAnsi="Arial"/>
          <w:b/>
          <w:bCs/>
          <w:noProof w:val="0"/>
          <w:sz w:val="26"/>
          <w:szCs w:val="26"/>
          <w:u w:val="double"/>
          <w:rtl/>
        </w:rPr>
      </w:pPr>
    </w:p>
    <w:p w:rsidR="00320B08" w:rsidRDefault="00846112" w:rsidP="00320B08">
      <w:pPr>
        <w:spacing w:line="360" w:lineRule="auto"/>
        <w:ind w:left="567" w:hanging="567"/>
        <w:jc w:val="both"/>
        <w:rPr>
          <w:rFonts w:ascii="Arial" w:hAnsi="Arial"/>
          <w:b/>
          <w:bCs/>
          <w:noProof w:val="0"/>
          <w:u w:val="single"/>
          <w:rtl/>
        </w:rPr>
      </w:pPr>
      <w:r>
        <w:rPr>
          <w:rFonts w:ascii="Arial" w:hAnsi="Arial" w:hint="cs"/>
          <w:noProof w:val="0"/>
          <w:rtl/>
        </w:rPr>
        <w:t>8</w:t>
      </w:r>
      <w:r w:rsidR="00FB67CE">
        <w:rPr>
          <w:rFonts w:ascii="Arial" w:hAnsi="Arial" w:hint="cs"/>
          <w:noProof w:val="0"/>
          <w:rtl/>
        </w:rPr>
        <w:t>.</w:t>
      </w:r>
      <w:r w:rsidR="00FB67CE">
        <w:rPr>
          <w:rFonts w:ascii="Arial" w:hAnsi="Arial" w:hint="cs"/>
          <w:noProof w:val="0"/>
          <w:rtl/>
        </w:rPr>
        <w:tab/>
      </w:r>
      <w:r w:rsidR="00FB67CE" w:rsidRPr="00FB67CE">
        <w:rPr>
          <w:rFonts w:ascii="Arial" w:hAnsi="Arial" w:hint="cs"/>
          <w:b/>
          <w:bCs/>
          <w:noProof w:val="0"/>
          <w:u w:val="single"/>
          <w:rtl/>
        </w:rPr>
        <w:t>תמצית טענות התובעת</w:t>
      </w:r>
    </w:p>
    <w:p w:rsidR="00FB67CE" w:rsidRDefault="00FB67CE" w:rsidP="00FB67CE">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725B28">
        <w:rPr>
          <w:rFonts w:ascii="Arial" w:hAnsi="Arial" w:hint="cs"/>
          <w:noProof w:val="0"/>
          <w:rtl/>
        </w:rPr>
        <w:t>התובעת טוענת כי היתה נשואה למר מ' ז"ל ומנישואי השניים נולדו להם שישה ילדים.</w:t>
      </w:r>
    </w:p>
    <w:p w:rsidR="00725B28" w:rsidRDefault="00725B28" w:rsidP="00FB67CE">
      <w:pPr>
        <w:spacing w:line="360" w:lineRule="auto"/>
        <w:ind w:left="1134" w:hanging="567"/>
        <w:jc w:val="both"/>
        <w:rPr>
          <w:rFonts w:ascii="Arial" w:hAnsi="Arial"/>
          <w:noProof w:val="0"/>
          <w:rtl/>
        </w:rPr>
      </w:pPr>
    </w:p>
    <w:p w:rsidR="00725B28" w:rsidRDefault="00725B28" w:rsidP="00FB67CE">
      <w:pPr>
        <w:spacing w:line="360" w:lineRule="auto"/>
        <w:ind w:left="1134" w:hanging="567"/>
        <w:jc w:val="both"/>
        <w:rPr>
          <w:rFonts w:ascii="Arial" w:hAnsi="Arial"/>
          <w:noProof w:val="0"/>
          <w:rtl/>
        </w:rPr>
      </w:pPr>
      <w:r>
        <w:rPr>
          <w:rFonts w:ascii="Arial" w:hAnsi="Arial" w:hint="cs"/>
          <w:noProof w:val="0"/>
          <w:rtl/>
        </w:rPr>
        <w:t>ב.</w:t>
      </w:r>
      <w:r>
        <w:rPr>
          <w:rFonts w:ascii="Arial" w:hAnsi="Arial" w:hint="cs"/>
          <w:noProof w:val="0"/>
          <w:rtl/>
        </w:rPr>
        <w:tab/>
        <w:t xml:space="preserve">בעלה המנוח לא תיפקד כבעל ולא תמך המשפחה, לעיתים נעלם למשך שבועות, </w:t>
      </w:r>
      <w:r w:rsidR="00841A20">
        <w:rPr>
          <w:rFonts w:ascii="Arial" w:hAnsi="Arial" w:hint="cs"/>
          <w:noProof w:val="0"/>
          <w:rtl/>
        </w:rPr>
        <w:t>ה</w:t>
      </w:r>
      <w:r>
        <w:rPr>
          <w:rFonts w:ascii="Arial" w:hAnsi="Arial" w:hint="cs"/>
          <w:noProof w:val="0"/>
          <w:rtl/>
        </w:rPr>
        <w:t>יה מכור להימורים וצבר חובות כבדים.</w:t>
      </w:r>
    </w:p>
    <w:p w:rsidR="00725B28" w:rsidRDefault="00725B28" w:rsidP="00FB67CE">
      <w:pPr>
        <w:spacing w:line="360" w:lineRule="auto"/>
        <w:ind w:left="1134" w:hanging="567"/>
        <w:jc w:val="both"/>
        <w:rPr>
          <w:rFonts w:ascii="Arial" w:hAnsi="Arial"/>
          <w:noProof w:val="0"/>
          <w:rtl/>
        </w:rPr>
      </w:pPr>
    </w:p>
    <w:p w:rsidR="00725B28" w:rsidRDefault="00841A20" w:rsidP="0095104B">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אל</w:t>
      </w:r>
      <w:r w:rsidR="0095104B">
        <w:rPr>
          <w:rFonts w:ascii="Arial" w:hAnsi="Arial" w:hint="cs"/>
          <w:noProof w:val="0"/>
          <w:rtl/>
        </w:rPr>
        <w:t xml:space="preserve">ימות וקשיי פרנסה אפיינו את חייה; </w:t>
      </w:r>
      <w:r w:rsidR="00725B28">
        <w:rPr>
          <w:rFonts w:ascii="Arial" w:hAnsi="Arial" w:hint="cs"/>
          <w:noProof w:val="0"/>
          <w:rtl/>
        </w:rPr>
        <w:t>היא עבדה בעבודות ניקיון ונלחמה בכל כוחה למען פרנסת ילדיה ורווחתם.</w:t>
      </w:r>
    </w:p>
    <w:p w:rsidR="00725B28" w:rsidRDefault="00725B28" w:rsidP="00FB67CE">
      <w:pPr>
        <w:spacing w:line="360" w:lineRule="auto"/>
        <w:ind w:left="1134" w:hanging="567"/>
        <w:jc w:val="both"/>
        <w:rPr>
          <w:rFonts w:ascii="Arial" w:hAnsi="Arial"/>
          <w:noProof w:val="0"/>
          <w:rtl/>
        </w:rPr>
      </w:pPr>
    </w:p>
    <w:p w:rsidR="00725B28" w:rsidRDefault="00725B28" w:rsidP="00FB67CE">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המצב הקשה בביתה השפיע על הילדים ובנה התדרדר לסמים ולפשע, מה שהיווה קושי נוסף על חייה.</w:t>
      </w:r>
    </w:p>
    <w:p w:rsidR="00725B28" w:rsidRDefault="00725B28" w:rsidP="00FB67CE">
      <w:pPr>
        <w:spacing w:line="360" w:lineRule="auto"/>
        <w:ind w:left="1134" w:hanging="567"/>
        <w:jc w:val="both"/>
        <w:rPr>
          <w:rFonts w:ascii="Arial" w:hAnsi="Arial"/>
          <w:noProof w:val="0"/>
          <w:rtl/>
        </w:rPr>
      </w:pPr>
    </w:p>
    <w:p w:rsidR="00725B28" w:rsidRDefault="00725B28" w:rsidP="00401158">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r>
      <w:r w:rsidR="006B0061">
        <w:rPr>
          <w:rFonts w:ascii="Arial" w:hAnsi="Arial" w:hint="cs"/>
          <w:noProof w:val="0"/>
          <w:rtl/>
        </w:rPr>
        <w:t>על רק</w:t>
      </w:r>
      <w:r w:rsidR="00EA6C79">
        <w:rPr>
          <w:rFonts w:ascii="Arial" w:hAnsi="Arial" w:hint="cs"/>
          <w:noProof w:val="0"/>
          <w:rtl/>
        </w:rPr>
        <w:t>ע</w:t>
      </w:r>
      <w:r w:rsidR="006B0061">
        <w:rPr>
          <w:rFonts w:ascii="Arial" w:hAnsi="Arial" w:hint="cs"/>
          <w:noProof w:val="0"/>
          <w:rtl/>
        </w:rPr>
        <w:t xml:space="preserve"> רצונה להרחיק את בנה מ</w:t>
      </w:r>
      <w:r w:rsidR="00EA6C79">
        <w:rPr>
          <w:rFonts w:ascii="Arial" w:hAnsi="Arial" w:hint="cs"/>
          <w:noProof w:val="0"/>
          <w:rtl/>
        </w:rPr>
        <w:t>סביבת חבריו</w:t>
      </w:r>
      <w:r w:rsidR="006B0061">
        <w:rPr>
          <w:rFonts w:ascii="Arial" w:hAnsi="Arial" w:hint="cs"/>
          <w:noProof w:val="0"/>
          <w:rtl/>
        </w:rPr>
        <w:t xml:space="preserve"> המזיקה, היא החליטה, בשנת 1988,  לעזוב את</w:t>
      </w:r>
      <w:r w:rsidR="00EA6C79">
        <w:rPr>
          <w:rFonts w:ascii="Arial" w:hAnsi="Arial" w:hint="cs"/>
          <w:noProof w:val="0"/>
          <w:rtl/>
        </w:rPr>
        <w:t xml:space="preserve"> </w:t>
      </w:r>
      <w:r w:rsidR="0095104B">
        <w:rPr>
          <w:rFonts w:ascii="Arial" w:hAnsi="Arial" w:hint="cs"/>
          <w:noProof w:val="0"/>
          <w:rtl/>
        </w:rPr>
        <w:t>ה</w:t>
      </w:r>
      <w:r w:rsidR="006B0061">
        <w:rPr>
          <w:rFonts w:ascii="Arial" w:hAnsi="Arial" w:hint="cs"/>
          <w:noProof w:val="0"/>
          <w:rtl/>
        </w:rPr>
        <w:t>עיר</w:t>
      </w:r>
      <w:r w:rsidR="00EA6C79">
        <w:rPr>
          <w:rFonts w:ascii="Arial" w:hAnsi="Arial" w:hint="cs"/>
          <w:noProof w:val="0"/>
          <w:rtl/>
        </w:rPr>
        <w:t xml:space="preserve"> </w:t>
      </w:r>
      <w:r w:rsidR="0095104B">
        <w:rPr>
          <w:rFonts w:ascii="Arial" w:hAnsi="Arial" w:hint="cs"/>
          <w:noProof w:val="0"/>
          <w:rtl/>
        </w:rPr>
        <w:t xml:space="preserve">בה התגוררה עם משפחתה באותה העת </w:t>
      </w:r>
      <w:r w:rsidR="006B0061">
        <w:rPr>
          <w:rFonts w:ascii="Arial" w:hAnsi="Arial" w:hint="cs"/>
          <w:noProof w:val="0"/>
          <w:rtl/>
        </w:rPr>
        <w:t>ולעבור למ</w:t>
      </w:r>
      <w:r w:rsidR="00401158">
        <w:rPr>
          <w:rFonts w:ascii="Arial" w:hAnsi="Arial" w:hint="cs"/>
          <w:noProof w:val="0"/>
          <w:rtl/>
        </w:rPr>
        <w:t>גורים בסמיכות למשפחתה וכך עשתה.</w:t>
      </w:r>
    </w:p>
    <w:p w:rsidR="006B0061" w:rsidRDefault="006B0061" w:rsidP="00FB67CE">
      <w:pPr>
        <w:spacing w:line="360" w:lineRule="auto"/>
        <w:ind w:left="1134" w:hanging="567"/>
        <w:jc w:val="both"/>
        <w:rPr>
          <w:rFonts w:ascii="Arial" w:hAnsi="Arial"/>
          <w:noProof w:val="0"/>
          <w:rtl/>
        </w:rPr>
      </w:pPr>
    </w:p>
    <w:p w:rsidR="006B0061" w:rsidRDefault="006B0061" w:rsidP="00FB67CE">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במקביל </w:t>
      </w:r>
      <w:r w:rsidR="00841A20">
        <w:rPr>
          <w:rFonts w:ascii="Arial" w:hAnsi="Arial" w:hint="cs"/>
          <w:noProof w:val="0"/>
          <w:rtl/>
        </w:rPr>
        <w:t>היא פעלה לקבלת זכאות לדיור</w:t>
      </w:r>
      <w:r w:rsidR="00EA6C79">
        <w:rPr>
          <w:rFonts w:ascii="Arial" w:hAnsi="Arial" w:hint="cs"/>
          <w:noProof w:val="0"/>
          <w:rtl/>
        </w:rPr>
        <w:t xml:space="preserve"> ציבורי ואף קיבלה דירה </w:t>
      </w:r>
      <w:r w:rsidR="00841A20">
        <w:rPr>
          <w:rFonts w:ascii="Arial" w:hAnsi="Arial" w:hint="cs"/>
          <w:noProof w:val="0"/>
          <w:rtl/>
        </w:rPr>
        <w:t xml:space="preserve">בשכירות ציבורית </w:t>
      </w:r>
      <w:r w:rsidR="00BD2EED">
        <w:rPr>
          <w:rFonts w:ascii="Arial" w:hAnsi="Arial" w:hint="cs"/>
          <w:noProof w:val="0"/>
          <w:rtl/>
        </w:rPr>
        <w:t>מחברת 'עמיגור</w:t>
      </w:r>
      <w:r w:rsidR="00EA6C79">
        <w:rPr>
          <w:rFonts w:ascii="Arial" w:hAnsi="Arial" w:hint="cs"/>
          <w:noProof w:val="0"/>
          <w:rtl/>
        </w:rPr>
        <w:t>'.</w:t>
      </w:r>
    </w:p>
    <w:p w:rsidR="006B0061" w:rsidRDefault="006B0061" w:rsidP="00FB67CE">
      <w:pPr>
        <w:spacing w:line="360" w:lineRule="auto"/>
        <w:ind w:left="1134" w:hanging="567"/>
        <w:jc w:val="both"/>
        <w:rPr>
          <w:rFonts w:ascii="Arial" w:hAnsi="Arial"/>
          <w:noProof w:val="0"/>
          <w:rtl/>
        </w:rPr>
      </w:pPr>
    </w:p>
    <w:p w:rsidR="00EA6C79" w:rsidRDefault="006B0061" w:rsidP="00401158">
      <w:pPr>
        <w:spacing w:line="360" w:lineRule="auto"/>
        <w:ind w:left="1134" w:hanging="567"/>
        <w:jc w:val="both"/>
        <w:rPr>
          <w:rFonts w:ascii="Arial" w:hAnsi="Arial"/>
          <w:noProof w:val="0"/>
          <w:rtl/>
        </w:rPr>
      </w:pPr>
      <w:r>
        <w:rPr>
          <w:rFonts w:ascii="Arial" w:hAnsi="Arial" w:hint="cs"/>
          <w:noProof w:val="0"/>
          <w:rtl/>
        </w:rPr>
        <w:t>ו.</w:t>
      </w:r>
      <w:r>
        <w:rPr>
          <w:rFonts w:ascii="Arial" w:hAnsi="Arial" w:hint="cs"/>
          <w:noProof w:val="0"/>
          <w:rtl/>
        </w:rPr>
        <w:tab/>
      </w:r>
      <w:r w:rsidR="0095104B">
        <w:rPr>
          <w:rFonts w:ascii="Arial" w:hAnsi="Arial" w:hint="cs"/>
          <w:noProof w:val="0"/>
          <w:rtl/>
        </w:rPr>
        <w:t>האם-</w:t>
      </w:r>
      <w:r w:rsidR="00EA6C79">
        <w:rPr>
          <w:rFonts w:ascii="Arial" w:hAnsi="Arial" w:hint="cs"/>
          <w:noProof w:val="0"/>
          <w:rtl/>
        </w:rPr>
        <w:t>המנוחה היתה אישה חזקה ותמכה בה ובילדיה בכל מאודה.</w:t>
      </w:r>
    </w:p>
    <w:p w:rsidR="00EA6C79" w:rsidRDefault="0095104B" w:rsidP="00FB23B2">
      <w:pPr>
        <w:spacing w:line="360" w:lineRule="auto"/>
        <w:ind w:left="1134" w:hanging="567"/>
        <w:jc w:val="both"/>
        <w:rPr>
          <w:rFonts w:ascii="Arial" w:hAnsi="Arial"/>
          <w:noProof w:val="0"/>
          <w:rtl/>
        </w:rPr>
      </w:pPr>
      <w:r>
        <w:rPr>
          <w:rFonts w:ascii="Arial" w:hAnsi="Arial" w:hint="cs"/>
          <w:noProof w:val="0"/>
          <w:rtl/>
        </w:rPr>
        <w:lastRenderedPageBreak/>
        <w:t>ז.</w:t>
      </w:r>
      <w:r>
        <w:rPr>
          <w:rFonts w:ascii="Arial" w:hAnsi="Arial" w:hint="cs"/>
          <w:noProof w:val="0"/>
          <w:rtl/>
        </w:rPr>
        <w:tab/>
        <w:t>האם-</w:t>
      </w:r>
      <w:r w:rsidR="00EA6C79">
        <w:rPr>
          <w:rFonts w:ascii="Arial" w:hAnsi="Arial" w:hint="cs"/>
          <w:noProof w:val="0"/>
          <w:rtl/>
        </w:rPr>
        <w:t>המנוחה והנתבע דרשו ממ</w:t>
      </w:r>
      <w:r w:rsidR="00841A20">
        <w:rPr>
          <w:rFonts w:ascii="Arial" w:hAnsi="Arial" w:hint="cs"/>
          <w:noProof w:val="0"/>
          <w:rtl/>
        </w:rPr>
        <w:t>נה נחרצות לשים קץ ל</w:t>
      </w:r>
      <w:r w:rsidR="003632A4">
        <w:rPr>
          <w:rFonts w:ascii="Arial" w:hAnsi="Arial" w:hint="cs"/>
          <w:noProof w:val="0"/>
          <w:rtl/>
        </w:rPr>
        <w:t>נישואיה</w:t>
      </w:r>
      <w:r w:rsidR="00EA6C79">
        <w:rPr>
          <w:rFonts w:ascii="Arial" w:hAnsi="Arial" w:hint="cs"/>
          <w:noProof w:val="0"/>
          <w:rtl/>
        </w:rPr>
        <w:t xml:space="preserve"> שידעו רק אלימות, קשיי פרנס</w:t>
      </w:r>
      <w:r w:rsidR="00FB23B2">
        <w:rPr>
          <w:rFonts w:ascii="Arial" w:hAnsi="Arial" w:hint="cs"/>
          <w:noProof w:val="0"/>
          <w:rtl/>
        </w:rPr>
        <w:t>ה</w:t>
      </w:r>
      <w:r w:rsidR="00EA6C79">
        <w:rPr>
          <w:rFonts w:ascii="Arial" w:hAnsi="Arial" w:hint="cs"/>
          <w:noProof w:val="0"/>
          <w:rtl/>
        </w:rPr>
        <w:t>, חובות הימורים ו</w:t>
      </w:r>
      <w:r w:rsidR="003632A4">
        <w:rPr>
          <w:rFonts w:ascii="Arial" w:hAnsi="Arial" w:hint="cs"/>
          <w:noProof w:val="0"/>
          <w:rtl/>
        </w:rPr>
        <w:t>סביבה לא בריאה לילדי</w:t>
      </w:r>
      <w:r w:rsidR="00EA6C79">
        <w:rPr>
          <w:rFonts w:ascii="Arial" w:hAnsi="Arial" w:hint="cs"/>
          <w:noProof w:val="0"/>
          <w:rtl/>
        </w:rPr>
        <w:t>ה.</w:t>
      </w:r>
    </w:p>
    <w:p w:rsidR="00FB23B2" w:rsidRDefault="00FB23B2" w:rsidP="00FB23B2">
      <w:pPr>
        <w:spacing w:line="360" w:lineRule="auto"/>
        <w:ind w:left="1134" w:hanging="567"/>
        <w:jc w:val="both"/>
        <w:rPr>
          <w:rFonts w:ascii="Arial" w:hAnsi="Arial"/>
          <w:noProof w:val="0"/>
          <w:rtl/>
        </w:rPr>
      </w:pPr>
    </w:p>
    <w:p w:rsidR="00FB23B2" w:rsidRDefault="00401158" w:rsidP="00FB23B2">
      <w:pPr>
        <w:spacing w:line="360" w:lineRule="auto"/>
        <w:ind w:left="1134" w:hanging="567"/>
        <w:jc w:val="both"/>
        <w:rPr>
          <w:rFonts w:ascii="Arial" w:hAnsi="Arial"/>
          <w:noProof w:val="0"/>
          <w:rtl/>
        </w:rPr>
      </w:pPr>
      <w:r>
        <w:rPr>
          <w:rFonts w:ascii="Arial" w:hAnsi="Arial" w:hint="cs"/>
          <w:noProof w:val="0"/>
          <w:rtl/>
        </w:rPr>
        <w:t>ח.</w:t>
      </w:r>
      <w:r>
        <w:rPr>
          <w:rFonts w:ascii="Arial" w:hAnsi="Arial" w:hint="cs"/>
          <w:noProof w:val="0"/>
          <w:rtl/>
        </w:rPr>
        <w:tab/>
        <w:t xml:space="preserve">על אף האמור, </w:t>
      </w:r>
      <w:r w:rsidR="00FB23B2">
        <w:rPr>
          <w:rFonts w:ascii="Arial" w:hAnsi="Arial" w:hint="cs"/>
          <w:noProof w:val="0"/>
          <w:rtl/>
        </w:rPr>
        <w:t>החשש שמא תאבד את זכויותיה במדור הצ</w:t>
      </w:r>
      <w:r w:rsidR="003632A4">
        <w:rPr>
          <w:rFonts w:ascii="Arial" w:hAnsi="Arial" w:hint="cs"/>
          <w:noProof w:val="0"/>
          <w:rtl/>
        </w:rPr>
        <w:t>יבורי, בצד הידיעה כי בעלה המנוח</w:t>
      </w:r>
      <w:r w:rsidR="00FB23B2">
        <w:rPr>
          <w:rFonts w:ascii="Arial" w:hAnsi="Arial" w:hint="cs"/>
          <w:noProof w:val="0"/>
          <w:rtl/>
        </w:rPr>
        <w:t xml:space="preserve"> לא יוכל לתמוך בה כלכלית, הם שהובילו להימשכות הליך הגירושין </w:t>
      </w:r>
      <w:r w:rsidR="0095104B">
        <w:rPr>
          <w:rFonts w:ascii="Arial" w:hAnsi="Arial" w:hint="cs"/>
          <w:noProof w:val="0"/>
          <w:rtl/>
        </w:rPr>
        <w:t>בינה לבין בעלה המנוח</w:t>
      </w:r>
      <w:r w:rsidR="003632A4">
        <w:rPr>
          <w:rFonts w:ascii="Arial" w:hAnsi="Arial" w:hint="cs"/>
          <w:noProof w:val="0"/>
          <w:rtl/>
        </w:rPr>
        <w:t xml:space="preserve"> </w:t>
      </w:r>
      <w:r w:rsidR="0095104B">
        <w:rPr>
          <w:rFonts w:ascii="Arial" w:hAnsi="Arial" w:hint="cs"/>
          <w:noProof w:val="0"/>
          <w:rtl/>
        </w:rPr>
        <w:t>ל</w:t>
      </w:r>
      <w:r w:rsidR="00FB23B2">
        <w:rPr>
          <w:rFonts w:ascii="Arial" w:hAnsi="Arial" w:hint="cs"/>
          <w:noProof w:val="0"/>
          <w:rtl/>
        </w:rPr>
        <w:t>משך כשבע שנים.</w:t>
      </w:r>
    </w:p>
    <w:p w:rsidR="00FB23B2" w:rsidRDefault="00FB23B2" w:rsidP="00FB23B2">
      <w:pPr>
        <w:spacing w:line="360" w:lineRule="auto"/>
        <w:ind w:left="1134" w:hanging="567"/>
        <w:jc w:val="both"/>
        <w:rPr>
          <w:rFonts w:ascii="Arial" w:hAnsi="Arial"/>
          <w:noProof w:val="0"/>
          <w:rtl/>
        </w:rPr>
      </w:pPr>
    </w:p>
    <w:p w:rsidR="00FB23B2" w:rsidRDefault="00FB23B2" w:rsidP="00FB23B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בעלה המנוח </w:t>
      </w:r>
      <w:r w:rsidR="009502A1">
        <w:rPr>
          <w:rFonts w:ascii="Arial" w:hAnsi="Arial" w:hint="cs"/>
          <w:noProof w:val="0"/>
          <w:rtl/>
        </w:rPr>
        <w:t xml:space="preserve">אף </w:t>
      </w:r>
      <w:r>
        <w:rPr>
          <w:rFonts w:ascii="Arial" w:hAnsi="Arial" w:hint="cs"/>
          <w:noProof w:val="0"/>
          <w:rtl/>
        </w:rPr>
        <w:t>התנה את הענקת הגט בויתורה על הזכויות במדור הציבורי.</w:t>
      </w:r>
    </w:p>
    <w:p w:rsidR="00FB23B2" w:rsidRDefault="00FB23B2" w:rsidP="00FB23B2">
      <w:pPr>
        <w:spacing w:line="360" w:lineRule="auto"/>
        <w:ind w:left="1134" w:hanging="567"/>
        <w:jc w:val="both"/>
        <w:rPr>
          <w:rFonts w:ascii="Arial" w:hAnsi="Arial"/>
          <w:noProof w:val="0"/>
          <w:rtl/>
        </w:rPr>
      </w:pPr>
    </w:p>
    <w:p w:rsidR="005B00CC" w:rsidRPr="0095104B" w:rsidRDefault="00FB23B2" w:rsidP="0095104B">
      <w:pPr>
        <w:spacing w:line="360" w:lineRule="auto"/>
        <w:ind w:left="1134" w:hanging="567"/>
        <w:jc w:val="both"/>
        <w:rPr>
          <w:rFonts w:ascii="Arial" w:hAnsi="Arial"/>
          <w:noProof w:val="0"/>
          <w:color w:val="FF0000"/>
          <w:rtl/>
        </w:rPr>
      </w:pPr>
      <w:r>
        <w:rPr>
          <w:rFonts w:ascii="Arial" w:hAnsi="Arial" w:hint="cs"/>
          <w:noProof w:val="0"/>
          <w:rtl/>
        </w:rPr>
        <w:t>ט.</w:t>
      </w:r>
      <w:r>
        <w:rPr>
          <w:rFonts w:ascii="Arial" w:hAnsi="Arial" w:hint="cs"/>
          <w:noProof w:val="0"/>
          <w:rtl/>
        </w:rPr>
        <w:tab/>
        <w:t xml:space="preserve">לאור האמור, </w:t>
      </w:r>
      <w:r w:rsidRPr="0095104B">
        <w:rPr>
          <w:rFonts w:ascii="Arial" w:hAnsi="Arial" w:hint="cs"/>
          <w:noProof w:val="0"/>
          <w:rtl/>
        </w:rPr>
        <w:t xml:space="preserve">הצהיר הנתבע במעמד בני המשפחה כי הוא מתחייב לרכוש עבורה </w:t>
      </w:r>
      <w:r w:rsidR="005B00CC" w:rsidRPr="0095104B">
        <w:rPr>
          <w:rFonts w:ascii="Arial" w:hAnsi="Arial" w:hint="cs"/>
          <w:noProof w:val="0"/>
          <w:rtl/>
        </w:rPr>
        <w:t xml:space="preserve">דירה שתהא לשביעות רצונה ובכך לפטור אותה מהיזקקות לתמיכתו של בעלה </w:t>
      </w:r>
      <w:r w:rsidR="005B00CC">
        <w:rPr>
          <w:rFonts w:ascii="Arial" w:hAnsi="Arial" w:hint="cs"/>
          <w:noProof w:val="0"/>
          <w:rtl/>
        </w:rPr>
        <w:t>המנוח ובלבד שתשים קץ לנישואיה.</w:t>
      </w:r>
    </w:p>
    <w:p w:rsidR="005B00CC" w:rsidRDefault="005B00CC" w:rsidP="005B00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בהינתן כי הנתבע אדם אמיד מאוד ולאור התחייבותו כאמור, היא נעתרה לבקשתו.</w:t>
      </w:r>
    </w:p>
    <w:p w:rsidR="005B00CC" w:rsidRDefault="005B00CC" w:rsidP="005B00CC">
      <w:pPr>
        <w:spacing w:line="360" w:lineRule="auto"/>
        <w:ind w:left="1134" w:hanging="567"/>
        <w:jc w:val="both"/>
        <w:rPr>
          <w:rFonts w:ascii="Arial" w:hAnsi="Arial"/>
          <w:noProof w:val="0"/>
          <w:rtl/>
        </w:rPr>
      </w:pPr>
    </w:p>
    <w:p w:rsidR="005B00CC" w:rsidRDefault="005B00CC" w:rsidP="009502A1">
      <w:pPr>
        <w:spacing w:line="360" w:lineRule="auto"/>
        <w:ind w:left="1134" w:hanging="567"/>
        <w:jc w:val="both"/>
        <w:rPr>
          <w:rFonts w:ascii="Arial" w:hAnsi="Arial"/>
          <w:noProof w:val="0"/>
          <w:rtl/>
        </w:rPr>
      </w:pPr>
      <w:r>
        <w:rPr>
          <w:rFonts w:ascii="Arial" w:hAnsi="Arial" w:hint="cs"/>
          <w:noProof w:val="0"/>
          <w:rtl/>
        </w:rPr>
        <w:t>י.</w:t>
      </w:r>
      <w:r>
        <w:rPr>
          <w:rFonts w:ascii="Arial" w:hAnsi="Arial" w:hint="cs"/>
          <w:noProof w:val="0"/>
          <w:rtl/>
        </w:rPr>
        <w:tab/>
        <w:t>הנתבע פעל בהתאם להתחייבותו כ</w:t>
      </w:r>
      <w:r w:rsidR="0095104B">
        <w:rPr>
          <w:rFonts w:ascii="Arial" w:hAnsi="Arial" w:hint="cs"/>
          <w:noProof w:val="0"/>
          <w:rtl/>
        </w:rPr>
        <w:t>לפיה ופנה לאם-</w:t>
      </w:r>
      <w:r>
        <w:rPr>
          <w:rFonts w:ascii="Arial" w:hAnsi="Arial" w:hint="cs"/>
          <w:noProof w:val="0"/>
          <w:rtl/>
        </w:rPr>
        <w:t>המנוחה, לאחותם א' ו</w:t>
      </w:r>
      <w:r w:rsidR="009502A1">
        <w:rPr>
          <w:rFonts w:ascii="Arial" w:hAnsi="Arial" w:hint="cs"/>
          <w:noProof w:val="0"/>
          <w:rtl/>
        </w:rPr>
        <w:t xml:space="preserve">לגיסו א' (בן-זוגה של האחות א') </w:t>
      </w:r>
      <w:r>
        <w:rPr>
          <w:rFonts w:ascii="Arial" w:hAnsi="Arial" w:hint="cs"/>
          <w:noProof w:val="0"/>
          <w:rtl/>
        </w:rPr>
        <w:t>בבקשה</w:t>
      </w:r>
      <w:r w:rsidR="00503C04">
        <w:rPr>
          <w:rFonts w:ascii="Arial" w:hAnsi="Arial" w:hint="cs"/>
          <w:noProof w:val="0"/>
          <w:rtl/>
        </w:rPr>
        <w:t xml:space="preserve"> כי יפעלו למצוא לה דירה מתאימה.</w:t>
      </w:r>
    </w:p>
    <w:p w:rsidR="005B00CC" w:rsidRDefault="005B00CC" w:rsidP="005B00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כעבור מספר ימ</w:t>
      </w:r>
      <w:r w:rsidR="00295EF4">
        <w:rPr>
          <w:rFonts w:ascii="Arial" w:hAnsi="Arial" w:hint="cs"/>
          <w:noProof w:val="0"/>
          <w:rtl/>
        </w:rPr>
        <w:t>ים, בסיוע מתווך דירות, ולאחר שנתנה את אישורה, יצא הליך רכישת הדירה לדרך.</w:t>
      </w:r>
    </w:p>
    <w:p w:rsidR="00295EF4" w:rsidRDefault="00295EF4" w:rsidP="005B00CC">
      <w:pPr>
        <w:spacing w:line="360" w:lineRule="auto"/>
        <w:ind w:left="1134" w:hanging="567"/>
        <w:jc w:val="both"/>
        <w:rPr>
          <w:rFonts w:ascii="Arial" w:hAnsi="Arial"/>
          <w:noProof w:val="0"/>
          <w:rtl/>
        </w:rPr>
      </w:pPr>
    </w:p>
    <w:p w:rsidR="00295EF4" w:rsidRDefault="00295EF4" w:rsidP="005B00CC">
      <w:pPr>
        <w:spacing w:line="360" w:lineRule="auto"/>
        <w:ind w:left="1134" w:hanging="567"/>
        <w:jc w:val="both"/>
        <w:rPr>
          <w:rFonts w:ascii="Arial" w:hAnsi="Arial"/>
          <w:noProof w:val="0"/>
          <w:rtl/>
        </w:rPr>
      </w:pPr>
      <w:r>
        <w:rPr>
          <w:rFonts w:ascii="Arial" w:hAnsi="Arial" w:hint="cs"/>
          <w:noProof w:val="0"/>
          <w:rtl/>
        </w:rPr>
        <w:t>יא.</w:t>
      </w:r>
      <w:r>
        <w:rPr>
          <w:rFonts w:ascii="Arial" w:hAnsi="Arial" w:hint="cs"/>
          <w:noProof w:val="0"/>
          <w:rtl/>
        </w:rPr>
        <w:tab/>
        <w:t>ביום 04.08.1994 נחתם הסכם לרכישת הדירה בין המו</w:t>
      </w:r>
      <w:r w:rsidR="00503C04">
        <w:rPr>
          <w:rFonts w:ascii="Arial" w:hAnsi="Arial" w:hint="cs"/>
          <w:noProof w:val="0"/>
          <w:rtl/>
        </w:rPr>
        <w:t>כ</w:t>
      </w:r>
      <w:r w:rsidR="0095104B">
        <w:rPr>
          <w:rFonts w:ascii="Arial" w:hAnsi="Arial" w:hint="cs"/>
          <w:noProof w:val="0"/>
          <w:rtl/>
        </w:rPr>
        <w:t>רים לבין האם-</w:t>
      </w:r>
      <w:r>
        <w:rPr>
          <w:rFonts w:ascii="Arial" w:hAnsi="Arial" w:hint="cs"/>
          <w:noProof w:val="0"/>
          <w:rtl/>
        </w:rPr>
        <w:t>המנוחה. זכויות הבעלות בדיר</w:t>
      </w:r>
      <w:r w:rsidR="0095104B">
        <w:rPr>
          <w:rFonts w:ascii="Arial" w:hAnsi="Arial" w:hint="cs"/>
          <w:noProof w:val="0"/>
          <w:rtl/>
        </w:rPr>
        <w:t>ה נרשמו ע"ש האם-</w:t>
      </w:r>
      <w:r>
        <w:rPr>
          <w:rFonts w:ascii="Arial" w:hAnsi="Arial" w:hint="cs"/>
          <w:noProof w:val="0"/>
          <w:rtl/>
        </w:rPr>
        <w:t>המנוחה.</w:t>
      </w:r>
    </w:p>
    <w:p w:rsidR="00295EF4" w:rsidRDefault="00295EF4" w:rsidP="00217CC2">
      <w:pPr>
        <w:spacing w:line="360" w:lineRule="auto"/>
        <w:ind w:left="1134" w:hanging="567"/>
        <w:jc w:val="both"/>
        <w:rPr>
          <w:rFonts w:ascii="Arial" w:hAnsi="Arial"/>
          <w:noProof w:val="0"/>
          <w:rtl/>
        </w:rPr>
      </w:pPr>
      <w:r>
        <w:rPr>
          <w:rFonts w:ascii="Arial" w:hAnsi="Arial"/>
          <w:noProof w:val="0"/>
          <w:rtl/>
        </w:rPr>
        <w:tab/>
      </w:r>
      <w:r w:rsidR="0095104B">
        <w:rPr>
          <w:rFonts w:ascii="Arial" w:hAnsi="Arial" w:hint="cs"/>
          <w:noProof w:val="0"/>
          <w:rtl/>
        </w:rPr>
        <w:t>משעמדו הנתבע והאם-</w:t>
      </w:r>
      <w:r>
        <w:rPr>
          <w:rFonts w:ascii="Arial" w:hAnsi="Arial" w:hint="cs"/>
          <w:noProof w:val="0"/>
          <w:rtl/>
        </w:rPr>
        <w:t>המנוחה בהתחייבותם היא קיבלה ביטחון והסתמכה על כך ובהתא</w:t>
      </w:r>
      <w:r w:rsidR="0095104B">
        <w:rPr>
          <w:rFonts w:ascii="Arial" w:hAnsi="Arial" w:hint="cs"/>
          <w:noProof w:val="0"/>
          <w:rtl/>
        </w:rPr>
        <w:t xml:space="preserve">ם למוסכם ויתרה על זכויותיה בדירה שקיבלה מחב' 'עמיגור' </w:t>
      </w:r>
      <w:r>
        <w:rPr>
          <w:rFonts w:ascii="Arial" w:hAnsi="Arial" w:hint="cs"/>
          <w:noProof w:val="0"/>
          <w:rtl/>
        </w:rPr>
        <w:t>לטובת בעלה המנוח והשניים התגרשו.</w:t>
      </w:r>
    </w:p>
    <w:p w:rsidR="00401158" w:rsidRDefault="00401158" w:rsidP="00217CC2">
      <w:pPr>
        <w:spacing w:line="360" w:lineRule="auto"/>
        <w:ind w:left="1134" w:hanging="567"/>
        <w:jc w:val="both"/>
        <w:rPr>
          <w:rFonts w:ascii="Arial" w:hAnsi="Arial"/>
          <w:noProof w:val="0"/>
          <w:rtl/>
        </w:rPr>
      </w:pPr>
    </w:p>
    <w:p w:rsidR="00295EF4" w:rsidRDefault="00295EF4" w:rsidP="005B00CC">
      <w:pPr>
        <w:spacing w:line="360" w:lineRule="auto"/>
        <w:ind w:left="1134" w:hanging="567"/>
        <w:jc w:val="both"/>
        <w:rPr>
          <w:rFonts w:ascii="Arial" w:hAnsi="Arial"/>
          <w:noProof w:val="0"/>
          <w:rtl/>
        </w:rPr>
      </w:pPr>
      <w:r>
        <w:rPr>
          <w:rFonts w:ascii="Arial" w:hAnsi="Arial" w:hint="cs"/>
          <w:noProof w:val="0"/>
          <w:rtl/>
        </w:rPr>
        <w:t>יב.</w:t>
      </w:r>
      <w:r>
        <w:rPr>
          <w:rFonts w:ascii="Arial" w:hAnsi="Arial" w:hint="cs"/>
          <w:noProof w:val="0"/>
          <w:rtl/>
        </w:rPr>
        <w:tab/>
        <w:t>היא נכנסה עם ילדיה למגורים בדירה וביתה החדש היה שופע אהבה ומלא בבני משפחה ואורחים.</w:t>
      </w:r>
    </w:p>
    <w:p w:rsidR="00295EF4" w:rsidRDefault="00295EF4" w:rsidP="005B00CC">
      <w:pPr>
        <w:spacing w:line="360" w:lineRule="auto"/>
        <w:ind w:left="1134" w:hanging="567"/>
        <w:jc w:val="both"/>
        <w:rPr>
          <w:rFonts w:ascii="Arial" w:hAnsi="Arial"/>
          <w:noProof w:val="0"/>
          <w:rtl/>
        </w:rPr>
      </w:pPr>
    </w:p>
    <w:p w:rsidR="00295EF4" w:rsidRDefault="007343A0" w:rsidP="005B00CC">
      <w:pPr>
        <w:spacing w:line="360" w:lineRule="auto"/>
        <w:ind w:left="1134" w:hanging="567"/>
        <w:jc w:val="both"/>
        <w:rPr>
          <w:rFonts w:ascii="Arial" w:hAnsi="Arial"/>
          <w:noProof w:val="0"/>
          <w:rtl/>
        </w:rPr>
      </w:pPr>
      <w:r>
        <w:rPr>
          <w:rFonts w:ascii="Arial" w:hAnsi="Arial" w:hint="cs"/>
          <w:noProof w:val="0"/>
          <w:rtl/>
        </w:rPr>
        <w:t>יג.</w:t>
      </w:r>
      <w:r>
        <w:rPr>
          <w:rFonts w:ascii="Arial" w:hAnsi="Arial" w:hint="cs"/>
          <w:noProof w:val="0"/>
          <w:rtl/>
        </w:rPr>
        <w:tab/>
        <w:t>עם פטירת האם-</w:t>
      </w:r>
      <w:r w:rsidR="00295EF4">
        <w:rPr>
          <w:rFonts w:ascii="Arial" w:hAnsi="Arial" w:hint="cs"/>
          <w:noProof w:val="0"/>
          <w:rtl/>
        </w:rPr>
        <w:t xml:space="preserve">המנוחה, כעבור </w:t>
      </w:r>
      <w:r w:rsidR="00503C04">
        <w:rPr>
          <w:rFonts w:ascii="Arial" w:hAnsi="Arial" w:hint="cs"/>
          <w:noProof w:val="0"/>
          <w:rtl/>
        </w:rPr>
        <w:t>כ</w:t>
      </w:r>
      <w:r w:rsidR="00295EF4">
        <w:rPr>
          <w:rFonts w:ascii="Arial" w:hAnsi="Arial" w:hint="cs"/>
          <w:noProof w:val="0"/>
          <w:rtl/>
        </w:rPr>
        <w:t>עשר שנים לאחר רכישת הדירה, הסתיימה האידיליה בין הצדדים, כאשר הנתבע החל לנהוג בה באופן סדיסטי ואובססיבי ומתוך מטרה</w:t>
      </w:r>
      <w:r w:rsidR="006E1653">
        <w:rPr>
          <w:rFonts w:ascii="Arial" w:hAnsi="Arial" w:hint="cs"/>
          <w:noProof w:val="0"/>
          <w:rtl/>
        </w:rPr>
        <w:t xml:space="preserve"> לשלוט בה ובילדיה.</w:t>
      </w:r>
    </w:p>
    <w:p w:rsidR="007B773A" w:rsidRDefault="007B773A" w:rsidP="005B00CC">
      <w:pPr>
        <w:spacing w:line="360" w:lineRule="auto"/>
        <w:ind w:left="1134" w:hanging="567"/>
        <w:jc w:val="both"/>
        <w:rPr>
          <w:rFonts w:ascii="Arial" w:hAnsi="Arial"/>
          <w:noProof w:val="0"/>
          <w:rtl/>
        </w:rPr>
      </w:pPr>
    </w:p>
    <w:p w:rsidR="007B773A" w:rsidRDefault="007B773A" w:rsidP="005B00CC">
      <w:pPr>
        <w:spacing w:line="360" w:lineRule="auto"/>
        <w:ind w:left="1134" w:hanging="567"/>
        <w:jc w:val="both"/>
        <w:rPr>
          <w:rFonts w:ascii="Arial" w:hAnsi="Arial"/>
          <w:noProof w:val="0"/>
          <w:rtl/>
        </w:rPr>
      </w:pPr>
      <w:r>
        <w:rPr>
          <w:rFonts w:ascii="Arial" w:hAnsi="Arial"/>
          <w:noProof w:val="0"/>
          <w:rtl/>
        </w:rPr>
        <w:tab/>
      </w:r>
      <w:r w:rsidR="007343A0">
        <w:rPr>
          <w:rFonts w:ascii="Arial" w:hAnsi="Arial" w:hint="cs"/>
          <w:noProof w:val="0"/>
          <w:rtl/>
        </w:rPr>
        <w:t>בתצהיר עדות ראשית מוסי</w:t>
      </w:r>
      <w:r>
        <w:rPr>
          <w:rFonts w:ascii="Arial" w:hAnsi="Arial" w:hint="cs"/>
          <w:noProof w:val="0"/>
          <w:rtl/>
        </w:rPr>
        <w:t xml:space="preserve">פה התובעת כי כשלוש שנים לאחר פטירת האם-המנוחה החל הנתבע לדרוש </w:t>
      </w:r>
      <w:r w:rsidR="007343A0">
        <w:rPr>
          <w:rFonts w:ascii="Arial" w:hAnsi="Arial" w:hint="cs"/>
          <w:noProof w:val="0"/>
          <w:rtl/>
        </w:rPr>
        <w:t>ממנה ל</w:t>
      </w:r>
      <w:r>
        <w:rPr>
          <w:rFonts w:ascii="Arial" w:hAnsi="Arial" w:hint="cs"/>
          <w:noProof w:val="0"/>
          <w:rtl/>
        </w:rPr>
        <w:t>חתום על מסמכים שונים, בין היתר, בנוגע לויתור על זכויותיה בעזבון האם-המנוחה וכן על הסכם שכירות, עליו ס</w:t>
      </w:r>
      <w:r w:rsidR="009502A1">
        <w:rPr>
          <w:rFonts w:ascii="Arial" w:hAnsi="Arial" w:hint="cs"/>
          <w:noProof w:val="0"/>
          <w:rtl/>
        </w:rPr>
        <w:t>י</w:t>
      </w:r>
      <w:r>
        <w:rPr>
          <w:rFonts w:ascii="Arial" w:hAnsi="Arial" w:hint="cs"/>
          <w:noProof w:val="0"/>
          <w:rtl/>
        </w:rPr>
        <w:t>רבה תחילה לחתום.</w:t>
      </w:r>
    </w:p>
    <w:p w:rsidR="006E1653" w:rsidRDefault="006E1653" w:rsidP="005B00CC">
      <w:pPr>
        <w:spacing w:line="360" w:lineRule="auto"/>
        <w:ind w:left="1134" w:hanging="567"/>
        <w:jc w:val="both"/>
        <w:rPr>
          <w:rFonts w:ascii="Arial" w:hAnsi="Arial"/>
          <w:noProof w:val="0"/>
          <w:rtl/>
        </w:rPr>
      </w:pPr>
    </w:p>
    <w:p w:rsidR="006E1653" w:rsidRDefault="006E1653" w:rsidP="007B773A">
      <w:pPr>
        <w:spacing w:line="360" w:lineRule="auto"/>
        <w:ind w:left="1134" w:hanging="567"/>
        <w:jc w:val="both"/>
        <w:rPr>
          <w:rFonts w:ascii="Arial" w:hAnsi="Arial"/>
          <w:noProof w:val="0"/>
          <w:rtl/>
        </w:rPr>
      </w:pPr>
      <w:r>
        <w:rPr>
          <w:rFonts w:ascii="Arial" w:hAnsi="Arial" w:hint="cs"/>
          <w:noProof w:val="0"/>
          <w:rtl/>
        </w:rPr>
        <w:lastRenderedPageBreak/>
        <w:t>יד.</w:t>
      </w:r>
      <w:r>
        <w:rPr>
          <w:rFonts w:ascii="Arial" w:hAnsi="Arial" w:hint="cs"/>
          <w:noProof w:val="0"/>
          <w:rtl/>
        </w:rPr>
        <w:tab/>
      </w:r>
      <w:r w:rsidR="007B773A">
        <w:rPr>
          <w:rFonts w:ascii="Arial" w:hAnsi="Arial" w:hint="cs"/>
          <w:noProof w:val="0"/>
          <w:rtl/>
        </w:rPr>
        <w:t xml:space="preserve">על רקע סירובה לחתום על הסכם שכירות עם הנתבע, החל האחרון </w:t>
      </w:r>
      <w:r>
        <w:rPr>
          <w:rFonts w:ascii="Arial" w:hAnsi="Arial" w:hint="cs"/>
          <w:noProof w:val="0"/>
          <w:rtl/>
        </w:rPr>
        <w:t xml:space="preserve">לרדת לחייה ולחיי ילדיה בצורה קשה מאוד תוך שהוא 'מנפנף' בטובה שעשה עבורה, </w:t>
      </w:r>
      <w:r w:rsidR="007343A0">
        <w:rPr>
          <w:rFonts w:ascii="Arial" w:hAnsi="Arial" w:hint="cs"/>
          <w:noProof w:val="0"/>
          <w:rtl/>
        </w:rPr>
        <w:t>ל</w:t>
      </w:r>
      <w:r>
        <w:rPr>
          <w:rFonts w:ascii="Arial" w:hAnsi="Arial" w:hint="cs"/>
          <w:noProof w:val="0"/>
          <w:rtl/>
        </w:rPr>
        <w:t>השפיל אותה ו</w:t>
      </w:r>
      <w:r w:rsidR="007343A0">
        <w:rPr>
          <w:rFonts w:ascii="Arial" w:hAnsi="Arial" w:hint="cs"/>
          <w:noProof w:val="0"/>
          <w:rtl/>
        </w:rPr>
        <w:t>ל</w:t>
      </w:r>
      <w:r>
        <w:rPr>
          <w:rFonts w:ascii="Arial" w:hAnsi="Arial" w:hint="cs"/>
          <w:noProof w:val="0"/>
          <w:rtl/>
        </w:rPr>
        <w:t>איים עליה כי ככל שלא תשמע להוראותיו הוא כי יזרוק אותה ואת ילדיה לרחוב.</w:t>
      </w:r>
    </w:p>
    <w:p w:rsidR="006E1653" w:rsidRDefault="006E1653" w:rsidP="006E1653">
      <w:pPr>
        <w:spacing w:line="360" w:lineRule="auto"/>
        <w:ind w:left="1134" w:hanging="567"/>
        <w:jc w:val="both"/>
        <w:rPr>
          <w:rFonts w:ascii="Arial" w:hAnsi="Arial"/>
          <w:noProof w:val="0"/>
          <w:rtl/>
        </w:rPr>
      </w:pPr>
    </w:p>
    <w:p w:rsidR="006E1653" w:rsidRDefault="006E1653" w:rsidP="00503C04">
      <w:pPr>
        <w:spacing w:line="360" w:lineRule="auto"/>
        <w:ind w:left="1134" w:hanging="567"/>
        <w:jc w:val="both"/>
        <w:rPr>
          <w:rFonts w:ascii="Arial" w:hAnsi="Arial"/>
          <w:noProof w:val="0"/>
          <w:rtl/>
        </w:rPr>
      </w:pPr>
      <w:r>
        <w:rPr>
          <w:rFonts w:ascii="Arial" w:hAnsi="Arial" w:hint="cs"/>
          <w:noProof w:val="0"/>
          <w:rtl/>
        </w:rPr>
        <w:t>טו.</w:t>
      </w:r>
      <w:r>
        <w:rPr>
          <w:rFonts w:ascii="Arial" w:hAnsi="Arial" w:hint="cs"/>
          <w:noProof w:val="0"/>
          <w:rtl/>
        </w:rPr>
        <w:tab/>
        <w:t xml:space="preserve">הנתבע אף אסר עליה לארח </w:t>
      </w:r>
      <w:r w:rsidR="00503C04">
        <w:rPr>
          <w:rFonts w:ascii="Arial" w:hAnsi="Arial" w:hint="cs"/>
          <w:noProof w:val="0"/>
          <w:rtl/>
        </w:rPr>
        <w:t xml:space="preserve">בדירה </w:t>
      </w:r>
      <w:r>
        <w:rPr>
          <w:rFonts w:ascii="Arial" w:hAnsi="Arial" w:hint="cs"/>
          <w:noProof w:val="0"/>
          <w:rtl/>
        </w:rPr>
        <w:t>בני משפחה שלא חפץ בהם ואף אסר את כניסת ילדיה ונכדיה לדירה.</w:t>
      </w:r>
    </w:p>
    <w:p w:rsidR="006E1653" w:rsidRDefault="006E1653" w:rsidP="006E1653">
      <w:pPr>
        <w:spacing w:line="360" w:lineRule="auto"/>
        <w:ind w:left="1134" w:hanging="567"/>
        <w:jc w:val="both"/>
        <w:rPr>
          <w:rFonts w:ascii="Arial" w:hAnsi="Arial"/>
          <w:noProof w:val="0"/>
          <w:rtl/>
        </w:rPr>
      </w:pPr>
    </w:p>
    <w:p w:rsidR="006E1653" w:rsidRDefault="006E1653" w:rsidP="006E1653">
      <w:pPr>
        <w:spacing w:line="360" w:lineRule="auto"/>
        <w:ind w:left="1134" w:hanging="567"/>
        <w:jc w:val="both"/>
        <w:rPr>
          <w:rFonts w:ascii="Arial" w:hAnsi="Arial"/>
          <w:noProof w:val="0"/>
          <w:rtl/>
        </w:rPr>
      </w:pPr>
      <w:r>
        <w:rPr>
          <w:rFonts w:ascii="Arial" w:hAnsi="Arial" w:hint="cs"/>
          <w:noProof w:val="0"/>
          <w:rtl/>
        </w:rPr>
        <w:t>טז.</w:t>
      </w:r>
      <w:r>
        <w:rPr>
          <w:rFonts w:ascii="Arial" w:hAnsi="Arial" w:hint="cs"/>
          <w:noProof w:val="0"/>
          <w:rtl/>
        </w:rPr>
        <w:tab/>
        <w:t>במשך שנים הנתבע צעק, קילל, השפיל ורמס א</w:t>
      </w:r>
      <w:r w:rsidR="006502FA">
        <w:rPr>
          <w:rFonts w:ascii="Arial" w:hAnsi="Arial" w:hint="cs"/>
          <w:noProof w:val="0"/>
          <w:rtl/>
        </w:rPr>
        <w:t>ת כבודה עד עפר, על לא עוול בכפה</w:t>
      </w:r>
      <w:r w:rsidR="007343A0">
        <w:rPr>
          <w:rFonts w:ascii="Arial" w:hAnsi="Arial" w:hint="cs"/>
          <w:noProof w:val="0"/>
          <w:rtl/>
        </w:rPr>
        <w:t xml:space="preserve"> ומאז פטירת האם-</w:t>
      </w:r>
      <w:r w:rsidR="003F1132">
        <w:rPr>
          <w:rFonts w:ascii="Arial" w:hAnsi="Arial" w:hint="cs"/>
          <w:noProof w:val="0"/>
          <w:rtl/>
        </w:rPr>
        <w:t>המנוחה הפכו חייה לסיוט מתמשך ו</w:t>
      </w:r>
      <w:r w:rsidR="007343A0">
        <w:rPr>
          <w:rFonts w:ascii="Arial" w:hAnsi="Arial" w:hint="cs"/>
          <w:noProof w:val="0"/>
          <w:rtl/>
        </w:rPr>
        <w:t>לא עברו שבת וחג ללא איומים מצידו</w:t>
      </w:r>
      <w:r w:rsidR="003F1132">
        <w:rPr>
          <w:rFonts w:ascii="Arial" w:hAnsi="Arial" w:hint="cs"/>
          <w:noProof w:val="0"/>
          <w:rtl/>
        </w:rPr>
        <w:t>.</w:t>
      </w:r>
    </w:p>
    <w:p w:rsidR="003F1132" w:rsidRDefault="003F1132" w:rsidP="006E1653">
      <w:pPr>
        <w:spacing w:line="360" w:lineRule="auto"/>
        <w:ind w:left="1134" w:hanging="567"/>
        <w:jc w:val="both"/>
        <w:rPr>
          <w:rFonts w:ascii="Arial" w:hAnsi="Arial"/>
          <w:noProof w:val="0"/>
          <w:rtl/>
        </w:rPr>
      </w:pPr>
    </w:p>
    <w:p w:rsidR="003F1132" w:rsidRPr="007F6C5A" w:rsidRDefault="003F1132" w:rsidP="003F1132">
      <w:pPr>
        <w:spacing w:line="360" w:lineRule="auto"/>
        <w:ind w:left="1134" w:hanging="567"/>
        <w:jc w:val="both"/>
        <w:rPr>
          <w:rFonts w:ascii="Arial" w:hAnsi="Arial"/>
          <w:noProof w:val="0"/>
          <w:rtl/>
        </w:rPr>
      </w:pPr>
      <w:r>
        <w:rPr>
          <w:rFonts w:ascii="Arial" w:hAnsi="Arial" w:hint="cs"/>
          <w:noProof w:val="0"/>
          <w:rtl/>
        </w:rPr>
        <w:t>יז</w:t>
      </w:r>
      <w:r w:rsidRPr="007F6C5A">
        <w:rPr>
          <w:rFonts w:ascii="Arial" w:hAnsi="Arial" w:hint="cs"/>
          <w:noProof w:val="0"/>
          <w:rtl/>
        </w:rPr>
        <w:t>.</w:t>
      </w:r>
      <w:r w:rsidRPr="007F6C5A">
        <w:rPr>
          <w:rFonts w:ascii="Arial" w:hAnsi="Arial" w:hint="cs"/>
          <w:noProof w:val="0"/>
          <w:rtl/>
        </w:rPr>
        <w:tab/>
        <w:t>הפחד היומיומי והחשש שלא להיזרק לרחוב הביאו אותה למצב חרדתי והחלו לה</w:t>
      </w:r>
      <w:r w:rsidR="007343A0" w:rsidRPr="007F6C5A">
        <w:rPr>
          <w:rFonts w:ascii="Arial" w:hAnsi="Arial" w:hint="cs"/>
          <w:noProof w:val="0"/>
          <w:rtl/>
        </w:rPr>
        <w:t>ת</w:t>
      </w:r>
      <w:r w:rsidRPr="007F6C5A">
        <w:rPr>
          <w:rFonts w:ascii="Arial" w:hAnsi="Arial" w:hint="cs"/>
          <w:noProof w:val="0"/>
          <w:rtl/>
        </w:rPr>
        <w:t>גלות בה תסמינים פסיכיאטריים והיא מטופלת תרופתית.</w:t>
      </w:r>
    </w:p>
    <w:p w:rsidR="003F1132" w:rsidRPr="007F6C5A" w:rsidRDefault="003F1132" w:rsidP="003F1132">
      <w:pPr>
        <w:spacing w:line="360" w:lineRule="auto"/>
        <w:ind w:left="1134" w:hanging="567"/>
        <w:jc w:val="both"/>
        <w:rPr>
          <w:rFonts w:ascii="Arial" w:hAnsi="Arial"/>
          <w:noProof w:val="0"/>
          <w:rtl/>
        </w:rPr>
      </w:pPr>
    </w:p>
    <w:p w:rsidR="003F1132" w:rsidRPr="007F6C5A" w:rsidRDefault="003F1132" w:rsidP="003F1132">
      <w:pPr>
        <w:spacing w:line="360" w:lineRule="auto"/>
        <w:ind w:left="1134" w:hanging="567"/>
        <w:jc w:val="both"/>
        <w:rPr>
          <w:rFonts w:ascii="Arial" w:hAnsi="Arial"/>
          <w:noProof w:val="0"/>
          <w:rtl/>
        </w:rPr>
      </w:pPr>
      <w:r w:rsidRPr="007F6C5A">
        <w:rPr>
          <w:rFonts w:ascii="Arial" w:hAnsi="Arial" w:hint="cs"/>
          <w:noProof w:val="0"/>
          <w:rtl/>
        </w:rPr>
        <w:t>יח.</w:t>
      </w:r>
      <w:r w:rsidRPr="007F6C5A">
        <w:rPr>
          <w:rFonts w:ascii="Arial" w:hAnsi="Arial" w:hint="cs"/>
          <w:noProof w:val="0"/>
          <w:rtl/>
        </w:rPr>
        <w:tab/>
        <w:t>באכזריות ובניגוד למוסכם הגיש הנתבע כלפיה את התביעה הראשונה</w:t>
      </w:r>
      <w:r w:rsidR="00A4419D" w:rsidRPr="007F6C5A">
        <w:rPr>
          <w:rFonts w:ascii="Arial" w:hAnsi="Arial" w:hint="cs"/>
          <w:noProof w:val="0"/>
          <w:rtl/>
        </w:rPr>
        <w:t xml:space="preserve"> לסילוק יד, תביעה אשר נמחקה לאחר שהנתבע הביא אותה ואת ילדיה להתחנן על נפשם</w:t>
      </w:r>
      <w:r w:rsidR="00D87AC4" w:rsidRPr="007F6C5A">
        <w:rPr>
          <w:rFonts w:ascii="Arial" w:hAnsi="Arial" w:hint="cs"/>
          <w:noProof w:val="0"/>
          <w:rtl/>
        </w:rPr>
        <w:t xml:space="preserve"> ו'לרדת על הברכיים'</w:t>
      </w:r>
      <w:r w:rsidR="00A4419D" w:rsidRPr="007F6C5A">
        <w:rPr>
          <w:rFonts w:ascii="Arial" w:hAnsi="Arial" w:hint="cs"/>
          <w:noProof w:val="0"/>
          <w:rtl/>
        </w:rPr>
        <w:t>.</w:t>
      </w:r>
    </w:p>
    <w:p w:rsidR="00A4419D" w:rsidRDefault="00A4419D" w:rsidP="003F1132">
      <w:pPr>
        <w:spacing w:line="360" w:lineRule="auto"/>
        <w:ind w:left="1134" w:hanging="567"/>
        <w:jc w:val="both"/>
        <w:rPr>
          <w:rFonts w:ascii="Arial" w:hAnsi="Arial"/>
          <w:noProof w:val="0"/>
          <w:rtl/>
        </w:rPr>
      </w:pPr>
    </w:p>
    <w:p w:rsidR="00A4419D" w:rsidRDefault="00A4419D" w:rsidP="003F1132">
      <w:pPr>
        <w:spacing w:line="360" w:lineRule="auto"/>
        <w:ind w:left="1134" w:hanging="567"/>
        <w:jc w:val="both"/>
        <w:rPr>
          <w:rFonts w:ascii="Arial" w:hAnsi="Arial"/>
          <w:noProof w:val="0"/>
          <w:rtl/>
        </w:rPr>
      </w:pPr>
      <w:r>
        <w:rPr>
          <w:rFonts w:ascii="Arial" w:hAnsi="Arial" w:hint="cs"/>
          <w:noProof w:val="0"/>
          <w:rtl/>
        </w:rPr>
        <w:t>יט.</w:t>
      </w:r>
      <w:r>
        <w:rPr>
          <w:rFonts w:ascii="Arial" w:hAnsi="Arial"/>
          <w:noProof w:val="0"/>
          <w:rtl/>
        </w:rPr>
        <w:tab/>
      </w:r>
      <w:r>
        <w:rPr>
          <w:rFonts w:ascii="Arial" w:hAnsi="Arial" w:hint="cs"/>
          <w:noProof w:val="0"/>
          <w:rtl/>
        </w:rPr>
        <w:t>מחיקת התביעה הראשונה לסילוק יד רק הגבירה את אובססיית השליטה של הנתבע בה ובילדיה והוא הגביר את ההטרדות, האיומים והאלימות כלפיה ואף פעל להגשת התביעה השניה לסילוק יד.</w:t>
      </w:r>
    </w:p>
    <w:p w:rsidR="00A4419D" w:rsidRPr="007343A0" w:rsidRDefault="00A4419D" w:rsidP="003F1132">
      <w:pPr>
        <w:spacing w:line="360" w:lineRule="auto"/>
        <w:ind w:left="1134" w:hanging="567"/>
        <w:jc w:val="both"/>
        <w:rPr>
          <w:rFonts w:ascii="Arial" w:hAnsi="Arial"/>
          <w:noProof w:val="0"/>
          <w:rtl/>
        </w:rPr>
      </w:pPr>
    </w:p>
    <w:p w:rsidR="00A4419D" w:rsidRPr="007343A0" w:rsidRDefault="00A4419D" w:rsidP="00A4419D">
      <w:pPr>
        <w:spacing w:line="360" w:lineRule="auto"/>
        <w:ind w:left="1134" w:hanging="567"/>
        <w:jc w:val="both"/>
        <w:rPr>
          <w:rFonts w:ascii="Arial" w:hAnsi="Arial"/>
          <w:noProof w:val="0"/>
          <w:rtl/>
        </w:rPr>
      </w:pPr>
      <w:r w:rsidRPr="007343A0">
        <w:rPr>
          <w:rFonts w:ascii="Arial" w:hAnsi="Arial" w:hint="cs"/>
          <w:noProof w:val="0"/>
          <w:rtl/>
        </w:rPr>
        <w:t>כ.</w:t>
      </w:r>
      <w:r w:rsidRPr="007343A0">
        <w:rPr>
          <w:rFonts w:ascii="Arial" w:hAnsi="Arial" w:hint="cs"/>
          <w:noProof w:val="0"/>
          <w:rtl/>
        </w:rPr>
        <w:tab/>
        <w:t>התנהגותו האלימה של הנתבע היתה מנת חלקם של בני משפחה נוספים וביתר דיוק לאותם אלו שנזקקו לסיוע כספי ממנו, אם כ</w:t>
      </w:r>
      <w:r w:rsidR="007F6C5A">
        <w:rPr>
          <w:rFonts w:ascii="Arial" w:hAnsi="Arial" w:hint="cs"/>
          <w:noProof w:val="0"/>
          <w:rtl/>
        </w:rPr>
        <w:t>י לא בצורה ובאופן חמור כפי שהופעלה</w:t>
      </w:r>
      <w:r w:rsidRPr="007343A0">
        <w:rPr>
          <w:rFonts w:ascii="Arial" w:hAnsi="Arial" w:hint="cs"/>
          <w:noProof w:val="0"/>
          <w:rtl/>
        </w:rPr>
        <w:t xml:space="preserve"> כלפיה.</w:t>
      </w:r>
    </w:p>
    <w:p w:rsidR="00A4419D" w:rsidRDefault="00A4419D" w:rsidP="00A4419D">
      <w:pPr>
        <w:spacing w:line="360" w:lineRule="auto"/>
        <w:ind w:left="1134" w:hanging="567"/>
        <w:jc w:val="both"/>
        <w:rPr>
          <w:rFonts w:ascii="Arial" w:hAnsi="Arial"/>
          <w:noProof w:val="0"/>
          <w:rtl/>
        </w:rPr>
      </w:pPr>
    </w:p>
    <w:p w:rsidR="00A4419D" w:rsidRDefault="00C2212B" w:rsidP="00A4419D">
      <w:pPr>
        <w:spacing w:line="360" w:lineRule="auto"/>
        <w:ind w:left="1134" w:hanging="567"/>
        <w:jc w:val="both"/>
        <w:rPr>
          <w:rFonts w:ascii="Arial" w:hAnsi="Arial"/>
          <w:noProof w:val="0"/>
          <w:rtl/>
        </w:rPr>
      </w:pPr>
      <w:r>
        <w:rPr>
          <w:rFonts w:ascii="Arial" w:hAnsi="Arial" w:hint="cs"/>
          <w:noProof w:val="0"/>
          <w:rtl/>
        </w:rPr>
        <w:t>כא.</w:t>
      </w:r>
      <w:r>
        <w:rPr>
          <w:rFonts w:ascii="Arial" w:hAnsi="Arial" w:hint="cs"/>
          <w:noProof w:val="0"/>
          <w:rtl/>
        </w:rPr>
        <w:tab/>
        <w:t>לנתבע אין עניין בתוצאה אל</w:t>
      </w:r>
      <w:r w:rsidR="00A4419D">
        <w:rPr>
          <w:rFonts w:ascii="Arial" w:hAnsi="Arial" w:hint="cs"/>
          <w:noProof w:val="0"/>
          <w:rtl/>
        </w:rPr>
        <w:t>יה יגיע בית המשפ</w:t>
      </w:r>
      <w:r w:rsidR="00D87AC4">
        <w:rPr>
          <w:rFonts w:ascii="Arial" w:hAnsi="Arial" w:hint="cs"/>
          <w:noProof w:val="0"/>
          <w:rtl/>
        </w:rPr>
        <w:t>ט בהליכים בהם נוקט ועניינו היחיד</w:t>
      </w:r>
      <w:r w:rsidR="00A4419D">
        <w:rPr>
          <w:rFonts w:ascii="Arial" w:hAnsi="Arial" w:hint="cs"/>
          <w:noProof w:val="0"/>
          <w:rtl/>
        </w:rPr>
        <w:t xml:space="preserve"> ה</w:t>
      </w:r>
      <w:r w:rsidR="00D87AC4">
        <w:rPr>
          <w:rFonts w:ascii="Arial" w:hAnsi="Arial" w:hint="cs"/>
          <w:noProof w:val="0"/>
          <w:rtl/>
        </w:rPr>
        <w:t xml:space="preserve">וא </w:t>
      </w:r>
      <w:r w:rsidR="00FB6D40">
        <w:rPr>
          <w:rFonts w:ascii="Arial" w:hAnsi="Arial" w:hint="cs"/>
          <w:noProof w:val="0"/>
          <w:rtl/>
        </w:rPr>
        <w:t>ל</w:t>
      </w:r>
      <w:r w:rsidR="00D87AC4">
        <w:rPr>
          <w:rFonts w:ascii="Arial" w:hAnsi="Arial" w:hint="cs"/>
          <w:noProof w:val="0"/>
          <w:rtl/>
        </w:rPr>
        <w:t>השל</w:t>
      </w:r>
      <w:r w:rsidR="00FB6D40">
        <w:rPr>
          <w:rFonts w:ascii="Arial" w:hAnsi="Arial" w:hint="cs"/>
          <w:noProof w:val="0"/>
          <w:rtl/>
        </w:rPr>
        <w:t>יט</w:t>
      </w:r>
      <w:r w:rsidR="00D87AC4">
        <w:rPr>
          <w:rFonts w:ascii="Arial" w:hAnsi="Arial" w:hint="cs"/>
          <w:noProof w:val="0"/>
          <w:rtl/>
        </w:rPr>
        <w:t xml:space="preserve"> </w:t>
      </w:r>
      <w:r w:rsidR="00FB6D40">
        <w:rPr>
          <w:rFonts w:ascii="Arial" w:hAnsi="Arial" w:hint="cs"/>
          <w:noProof w:val="0"/>
          <w:rtl/>
        </w:rPr>
        <w:t>בה פחד</w:t>
      </w:r>
      <w:r w:rsidR="00D87AC4">
        <w:rPr>
          <w:rFonts w:ascii="Arial" w:hAnsi="Arial" w:hint="cs"/>
          <w:noProof w:val="0"/>
          <w:rtl/>
        </w:rPr>
        <w:t xml:space="preserve"> ולגרום לה להוצאות מימון ההליך המשפטי.</w:t>
      </w:r>
    </w:p>
    <w:p w:rsidR="00D87AC4" w:rsidRDefault="00D87AC4" w:rsidP="00A4419D">
      <w:pPr>
        <w:spacing w:line="360" w:lineRule="auto"/>
        <w:ind w:left="1134" w:hanging="567"/>
        <w:jc w:val="both"/>
        <w:rPr>
          <w:rFonts w:ascii="Arial" w:hAnsi="Arial"/>
          <w:noProof w:val="0"/>
          <w:rtl/>
        </w:rPr>
      </w:pPr>
    </w:p>
    <w:p w:rsidR="00D87AC4" w:rsidRDefault="00D87AC4" w:rsidP="00A4419D">
      <w:pPr>
        <w:spacing w:line="360" w:lineRule="auto"/>
        <w:ind w:left="1134" w:hanging="567"/>
        <w:jc w:val="both"/>
        <w:rPr>
          <w:rFonts w:ascii="Arial" w:hAnsi="Arial"/>
          <w:noProof w:val="0"/>
          <w:rtl/>
        </w:rPr>
      </w:pPr>
      <w:r>
        <w:rPr>
          <w:rFonts w:ascii="Arial" w:hAnsi="Arial" w:hint="cs"/>
          <w:noProof w:val="0"/>
          <w:rtl/>
        </w:rPr>
        <w:t>כב.</w:t>
      </w:r>
      <w:r>
        <w:rPr>
          <w:rFonts w:ascii="Arial" w:hAnsi="Arial" w:hint="cs"/>
          <w:noProof w:val="0"/>
          <w:rtl/>
        </w:rPr>
        <w:tab/>
        <w:t>הסכם השכירות שנחתם בין הצדדים נועד רק לצורך רישומה כאם חד-הורי</w:t>
      </w:r>
      <w:r w:rsidR="00C2212B">
        <w:rPr>
          <w:rFonts w:ascii="Arial" w:hAnsi="Arial" w:hint="cs"/>
          <w:noProof w:val="0"/>
          <w:rtl/>
        </w:rPr>
        <w:t>ת</w:t>
      </w:r>
      <w:r>
        <w:rPr>
          <w:rFonts w:ascii="Arial" w:hAnsi="Arial" w:hint="cs"/>
          <w:noProof w:val="0"/>
          <w:rtl/>
        </w:rPr>
        <w:t xml:space="preserve"> ו</w:t>
      </w:r>
      <w:r w:rsidR="00C2212B">
        <w:rPr>
          <w:rFonts w:ascii="Arial" w:hAnsi="Arial" w:hint="cs"/>
          <w:noProof w:val="0"/>
          <w:rtl/>
        </w:rPr>
        <w:t xml:space="preserve">כמחזיקה </w:t>
      </w:r>
      <w:r w:rsidR="00C2212B" w:rsidRPr="00FB6D40">
        <w:rPr>
          <w:rFonts w:ascii="Arial" w:hAnsi="Arial" w:hint="cs"/>
          <w:noProof w:val="0"/>
          <w:rtl/>
        </w:rPr>
        <w:t>בדירה והוא ל</w:t>
      </w:r>
      <w:r w:rsidRPr="00FB6D40">
        <w:rPr>
          <w:rFonts w:ascii="Arial" w:hAnsi="Arial" w:hint="cs"/>
          <w:noProof w:val="0"/>
          <w:rtl/>
        </w:rPr>
        <w:t>א מומש בשום צורה בכל התקופה הרלוונטית.</w:t>
      </w:r>
    </w:p>
    <w:p w:rsidR="00FB6D40" w:rsidRPr="00FB6D40" w:rsidRDefault="00FB6D40" w:rsidP="00A4419D">
      <w:pPr>
        <w:spacing w:line="360" w:lineRule="auto"/>
        <w:ind w:left="1134" w:hanging="567"/>
        <w:jc w:val="both"/>
        <w:rPr>
          <w:rFonts w:ascii="Arial" w:hAnsi="Arial"/>
          <w:noProof w:val="0"/>
          <w:rtl/>
        </w:rPr>
      </w:pPr>
    </w:p>
    <w:p w:rsidR="00F654D1" w:rsidRPr="00FB6D40" w:rsidRDefault="00F654D1" w:rsidP="00FB6D40">
      <w:pPr>
        <w:spacing w:line="360" w:lineRule="auto"/>
        <w:ind w:left="1134" w:hanging="567"/>
        <w:jc w:val="both"/>
        <w:rPr>
          <w:rFonts w:ascii="Arial" w:hAnsi="Arial"/>
          <w:noProof w:val="0"/>
          <w:rtl/>
        </w:rPr>
      </w:pPr>
      <w:r w:rsidRPr="00FB6D40">
        <w:rPr>
          <w:rFonts w:ascii="Arial" w:hAnsi="Arial"/>
          <w:noProof w:val="0"/>
          <w:rtl/>
        </w:rPr>
        <w:tab/>
      </w:r>
      <w:r w:rsidR="00F17C84">
        <w:rPr>
          <w:rFonts w:ascii="Arial" w:hAnsi="Arial" w:hint="cs"/>
          <w:noProof w:val="0"/>
          <w:rtl/>
        </w:rPr>
        <w:t>יוער</w:t>
      </w:r>
      <w:r w:rsidR="00FB6D40">
        <w:rPr>
          <w:rFonts w:ascii="Arial" w:hAnsi="Arial" w:hint="cs"/>
          <w:noProof w:val="0"/>
          <w:rtl/>
        </w:rPr>
        <w:t xml:space="preserve"> </w:t>
      </w:r>
      <w:r w:rsidR="00FB6D40" w:rsidRPr="00FB6D40">
        <w:rPr>
          <w:rFonts w:ascii="Arial" w:hAnsi="Arial" w:hint="cs"/>
          <w:noProof w:val="0"/>
          <w:rtl/>
        </w:rPr>
        <w:t xml:space="preserve">כי </w:t>
      </w:r>
      <w:r w:rsidRPr="00FB6D40">
        <w:rPr>
          <w:rFonts w:ascii="Arial" w:hAnsi="Arial" w:hint="cs"/>
          <w:noProof w:val="0"/>
          <w:rtl/>
        </w:rPr>
        <w:t>בבקשה לצו מניעה זמני</w:t>
      </w:r>
      <w:r w:rsidR="00FB6D40">
        <w:rPr>
          <w:rFonts w:ascii="Arial" w:hAnsi="Arial" w:hint="cs"/>
          <w:noProof w:val="0"/>
          <w:rtl/>
        </w:rPr>
        <w:t xml:space="preserve"> שהגישה התובעת</w:t>
      </w:r>
      <w:r w:rsidRPr="00FB6D40">
        <w:rPr>
          <w:rFonts w:ascii="Arial" w:hAnsi="Arial" w:hint="cs"/>
          <w:noProof w:val="0"/>
          <w:rtl/>
        </w:rPr>
        <w:t xml:space="preserve">, </w:t>
      </w:r>
      <w:r w:rsidR="00FB6D40">
        <w:rPr>
          <w:rFonts w:ascii="Arial" w:hAnsi="Arial" w:hint="cs"/>
          <w:noProof w:val="0"/>
          <w:rtl/>
        </w:rPr>
        <w:t xml:space="preserve">היא ציינה כי </w:t>
      </w:r>
      <w:r w:rsidRPr="00FB6D40">
        <w:rPr>
          <w:rFonts w:ascii="Arial" w:hAnsi="Arial" w:hint="cs"/>
          <w:noProof w:val="0"/>
          <w:rtl/>
        </w:rPr>
        <w:t xml:space="preserve">הטעם בעריכת הסכם השכירות נועד לצורך הצגתו לקבלת סיוע ממשלתי </w:t>
      </w:r>
      <w:r w:rsidR="00FB6D40">
        <w:rPr>
          <w:rFonts w:ascii="Arial" w:hAnsi="Arial" w:hint="cs"/>
          <w:noProof w:val="0"/>
          <w:rtl/>
        </w:rPr>
        <w:t>ב</w:t>
      </w:r>
      <w:r w:rsidRPr="00FB6D40">
        <w:rPr>
          <w:rFonts w:ascii="Arial" w:hAnsi="Arial" w:hint="cs"/>
          <w:noProof w:val="0"/>
          <w:rtl/>
        </w:rPr>
        <w:t>מימון שכר דירה, כפי שאכן נעשה</w:t>
      </w:r>
      <w:r w:rsidR="00FB6D40">
        <w:rPr>
          <w:rFonts w:ascii="Arial" w:hAnsi="Arial" w:hint="cs"/>
          <w:noProof w:val="0"/>
          <w:rtl/>
        </w:rPr>
        <w:t>, לטענתה</w:t>
      </w:r>
      <w:r w:rsidRPr="00FB6D40">
        <w:rPr>
          <w:rFonts w:ascii="Arial" w:hAnsi="Arial" w:hint="cs"/>
          <w:noProof w:val="0"/>
          <w:rtl/>
        </w:rPr>
        <w:t xml:space="preserve"> </w:t>
      </w:r>
      <w:r w:rsidRPr="00FB6D40">
        <w:rPr>
          <w:rFonts w:ascii="Arial" w:hAnsi="Arial"/>
          <w:noProof w:val="0"/>
          <w:rtl/>
        </w:rPr>
        <w:t>–</w:t>
      </w:r>
      <w:r w:rsidRPr="00FB6D40">
        <w:rPr>
          <w:rFonts w:ascii="Arial" w:hAnsi="Arial" w:hint="cs"/>
          <w:noProof w:val="0"/>
          <w:rtl/>
        </w:rPr>
        <w:t xml:space="preserve"> סעיף 58 לבקשה.</w:t>
      </w:r>
    </w:p>
    <w:p w:rsidR="00D87AC4" w:rsidRDefault="00D87AC4" w:rsidP="00A4419D">
      <w:pPr>
        <w:spacing w:line="360" w:lineRule="auto"/>
        <w:ind w:left="1134" w:hanging="567"/>
        <w:jc w:val="both"/>
        <w:rPr>
          <w:rFonts w:ascii="Arial" w:hAnsi="Arial"/>
          <w:noProof w:val="0"/>
          <w:rtl/>
        </w:rPr>
      </w:pPr>
    </w:p>
    <w:p w:rsidR="00D87AC4" w:rsidRDefault="00D87AC4" w:rsidP="00C2212B">
      <w:pPr>
        <w:spacing w:line="360" w:lineRule="auto"/>
        <w:ind w:left="1134" w:hanging="567"/>
        <w:jc w:val="both"/>
        <w:rPr>
          <w:rFonts w:ascii="Arial" w:hAnsi="Arial"/>
          <w:noProof w:val="0"/>
          <w:rtl/>
        </w:rPr>
      </w:pPr>
      <w:r>
        <w:rPr>
          <w:rFonts w:ascii="Arial" w:hAnsi="Arial" w:hint="cs"/>
          <w:noProof w:val="0"/>
          <w:rtl/>
        </w:rPr>
        <w:lastRenderedPageBreak/>
        <w:t>כג.</w:t>
      </w:r>
      <w:r>
        <w:rPr>
          <w:rFonts w:ascii="Arial" w:hAnsi="Arial" w:hint="cs"/>
          <w:noProof w:val="0"/>
          <w:rtl/>
        </w:rPr>
        <w:tab/>
        <w:t>הזכויות בדירה עבר</w:t>
      </w:r>
      <w:r w:rsidR="00F17C84">
        <w:rPr>
          <w:rFonts w:ascii="Arial" w:hAnsi="Arial" w:hint="cs"/>
          <w:noProof w:val="0"/>
          <w:rtl/>
        </w:rPr>
        <w:t>ו על שם הנתבע באופן שאינו ברור לה</w:t>
      </w:r>
      <w:r>
        <w:rPr>
          <w:rFonts w:ascii="Arial" w:hAnsi="Arial" w:hint="cs"/>
          <w:noProof w:val="0"/>
          <w:rtl/>
        </w:rPr>
        <w:t xml:space="preserve"> ועליו להוכיח את בעלותו על </w:t>
      </w:r>
      <w:r w:rsidR="00C2212B">
        <w:rPr>
          <w:rFonts w:ascii="Arial" w:hAnsi="Arial" w:hint="cs"/>
          <w:noProof w:val="0"/>
          <w:rtl/>
        </w:rPr>
        <w:t>ב</w:t>
      </w:r>
      <w:r w:rsidR="00FB6D40">
        <w:rPr>
          <w:rFonts w:ascii="Arial" w:hAnsi="Arial" w:hint="cs"/>
          <w:noProof w:val="0"/>
          <w:rtl/>
        </w:rPr>
        <w:t>דירה ובכל אופן האם-</w:t>
      </w:r>
      <w:r>
        <w:rPr>
          <w:rFonts w:ascii="Arial" w:hAnsi="Arial" w:hint="cs"/>
          <w:noProof w:val="0"/>
          <w:rtl/>
        </w:rPr>
        <w:t>המנוחה לעולם לא היתה נותנת בשום צורה שהיא, במ</w:t>
      </w:r>
      <w:r w:rsidR="00C35740">
        <w:rPr>
          <w:rFonts w:ascii="Arial" w:hAnsi="Arial" w:hint="cs"/>
          <w:noProof w:val="0"/>
          <w:rtl/>
        </w:rPr>
        <w:t>יש</w:t>
      </w:r>
      <w:r>
        <w:rPr>
          <w:rFonts w:ascii="Arial" w:hAnsi="Arial" w:hint="cs"/>
          <w:noProof w:val="0"/>
          <w:rtl/>
        </w:rPr>
        <w:t xml:space="preserve">רין או </w:t>
      </w:r>
      <w:r w:rsidRPr="00FB6D40">
        <w:rPr>
          <w:rFonts w:ascii="Arial" w:hAnsi="Arial" w:hint="cs"/>
          <w:noProof w:val="0"/>
          <w:rtl/>
        </w:rPr>
        <w:t xml:space="preserve">בעקיפין, </w:t>
      </w:r>
      <w:r w:rsidR="00C35740" w:rsidRPr="00FB6D40">
        <w:rPr>
          <w:rFonts w:ascii="Arial" w:hAnsi="Arial" w:hint="cs"/>
          <w:noProof w:val="0"/>
          <w:rtl/>
        </w:rPr>
        <w:t>את ידה לסילוקה מהדירה.</w:t>
      </w:r>
    </w:p>
    <w:p w:rsidR="00F904F8" w:rsidRDefault="00F904F8" w:rsidP="00C2212B">
      <w:pPr>
        <w:spacing w:line="360" w:lineRule="auto"/>
        <w:ind w:left="1134" w:hanging="567"/>
        <w:jc w:val="both"/>
        <w:rPr>
          <w:rFonts w:ascii="Arial" w:hAnsi="Arial"/>
          <w:noProof w:val="0"/>
          <w:rtl/>
        </w:rPr>
      </w:pPr>
    </w:p>
    <w:p w:rsidR="00F904F8" w:rsidRDefault="00627546" w:rsidP="00627546">
      <w:pPr>
        <w:spacing w:line="360" w:lineRule="auto"/>
        <w:ind w:left="1134"/>
        <w:jc w:val="both"/>
        <w:rPr>
          <w:rFonts w:ascii="Arial" w:hAnsi="Arial"/>
          <w:b/>
          <w:bCs/>
          <w:noProof w:val="0"/>
          <w:rtl/>
        </w:rPr>
      </w:pPr>
      <w:r>
        <w:rPr>
          <w:rFonts w:ascii="Arial" w:hAnsi="Arial" w:hint="cs"/>
          <w:noProof w:val="0"/>
          <w:rtl/>
        </w:rPr>
        <w:t xml:space="preserve">יוער כבר עתה, כי על אף האמור, בסיכומיה </w:t>
      </w:r>
      <w:r w:rsidR="00F904F8">
        <w:rPr>
          <w:rFonts w:ascii="Arial" w:hAnsi="Arial" w:hint="cs"/>
          <w:noProof w:val="0"/>
          <w:rtl/>
        </w:rPr>
        <w:t xml:space="preserve"> בבקשה למתן צו מניעה זמני,</w:t>
      </w:r>
      <w:r w:rsidR="00FB6D40">
        <w:rPr>
          <w:rFonts w:ascii="Arial" w:hAnsi="Arial" w:hint="cs"/>
          <w:noProof w:val="0"/>
          <w:rtl/>
        </w:rPr>
        <w:t xml:space="preserve"> סתרה </w:t>
      </w:r>
      <w:r>
        <w:rPr>
          <w:rFonts w:ascii="Arial" w:hAnsi="Arial" w:hint="cs"/>
          <w:noProof w:val="0"/>
          <w:rtl/>
        </w:rPr>
        <w:t xml:space="preserve">התובעת </w:t>
      </w:r>
      <w:r w:rsidR="00FB6D40">
        <w:rPr>
          <w:rFonts w:ascii="Arial" w:hAnsi="Arial" w:hint="cs"/>
          <w:noProof w:val="0"/>
          <w:rtl/>
        </w:rPr>
        <w:t>את טענתה הנ"ל, כאשר</w:t>
      </w:r>
      <w:r w:rsidR="00F904F8">
        <w:rPr>
          <w:rFonts w:ascii="Arial" w:hAnsi="Arial" w:hint="cs"/>
          <w:noProof w:val="0"/>
          <w:rtl/>
        </w:rPr>
        <w:t xml:space="preserve"> טענה: </w:t>
      </w:r>
      <w:r w:rsidR="00F904F8">
        <w:rPr>
          <w:rFonts w:ascii="Arial" w:hAnsi="Arial" w:hint="cs"/>
          <w:b/>
          <w:bCs/>
          <w:noProof w:val="0"/>
          <w:rtl/>
        </w:rPr>
        <w:t>'אין חולק, כי לאחר 13 שנה שהמבקשת מחזיקה בדירה כבעלים, בשנת 2007 זכויות הבעלות בדי</w:t>
      </w:r>
      <w:r w:rsidR="007F6C5A">
        <w:rPr>
          <w:rFonts w:ascii="Arial" w:hAnsi="Arial" w:hint="cs"/>
          <w:b/>
          <w:bCs/>
          <w:noProof w:val="0"/>
          <w:rtl/>
        </w:rPr>
        <w:t>ר</w:t>
      </w:r>
      <w:r w:rsidR="00F904F8">
        <w:rPr>
          <w:rFonts w:ascii="Arial" w:hAnsi="Arial" w:hint="cs"/>
          <w:b/>
          <w:bCs/>
          <w:noProof w:val="0"/>
          <w:rtl/>
        </w:rPr>
        <w:t xml:space="preserve">ה עברו מהאימא ז"ל למשיב בהתאם לרצון האמא ז"ל' </w:t>
      </w:r>
      <w:r w:rsidR="00F904F8">
        <w:rPr>
          <w:rFonts w:ascii="Arial" w:hAnsi="Arial"/>
          <w:b/>
          <w:bCs/>
          <w:noProof w:val="0"/>
          <w:rtl/>
        </w:rPr>
        <w:t>–</w:t>
      </w:r>
      <w:r w:rsidR="00F904F8">
        <w:rPr>
          <w:rFonts w:ascii="Arial" w:hAnsi="Arial" w:hint="cs"/>
          <w:b/>
          <w:bCs/>
          <w:noProof w:val="0"/>
          <w:rtl/>
        </w:rPr>
        <w:t xml:space="preserve"> </w:t>
      </w:r>
      <w:r w:rsidR="00F904F8" w:rsidRPr="00FB6D40">
        <w:rPr>
          <w:rFonts w:ascii="Arial" w:hAnsi="Arial" w:hint="cs"/>
          <w:noProof w:val="0"/>
          <w:rtl/>
        </w:rPr>
        <w:t>סעיף 5 לסיכומיה.</w:t>
      </w:r>
    </w:p>
    <w:p w:rsidR="009D0CD5" w:rsidRDefault="00F904F8" w:rsidP="000420E8">
      <w:pPr>
        <w:spacing w:line="360" w:lineRule="auto"/>
        <w:ind w:left="1134" w:hanging="567"/>
        <w:jc w:val="both"/>
        <w:rPr>
          <w:rFonts w:ascii="Arial" w:hAnsi="Arial"/>
          <w:b/>
          <w:bCs/>
          <w:noProof w:val="0"/>
          <w:rtl/>
        </w:rPr>
      </w:pPr>
      <w:r>
        <w:rPr>
          <w:rFonts w:ascii="Arial" w:hAnsi="Arial"/>
          <w:b/>
          <w:bCs/>
          <w:noProof w:val="0"/>
          <w:rtl/>
        </w:rPr>
        <w:tab/>
      </w:r>
    </w:p>
    <w:p w:rsidR="00F904F8" w:rsidRPr="00F904F8" w:rsidRDefault="000420E8" w:rsidP="009D0CD5">
      <w:pPr>
        <w:spacing w:line="360" w:lineRule="auto"/>
        <w:ind w:left="1134"/>
        <w:jc w:val="both"/>
        <w:rPr>
          <w:rFonts w:ascii="Arial" w:hAnsi="Arial"/>
          <w:b/>
          <w:bCs/>
          <w:noProof w:val="0"/>
          <w:rtl/>
        </w:rPr>
      </w:pPr>
      <w:r>
        <w:rPr>
          <w:rFonts w:ascii="Arial" w:hAnsi="Arial" w:hint="cs"/>
          <w:b/>
          <w:bCs/>
          <w:noProof w:val="0"/>
          <w:rtl/>
        </w:rPr>
        <w:t>עוד הוסיפה התובעת</w:t>
      </w:r>
      <w:r w:rsidR="00F904F8">
        <w:rPr>
          <w:rFonts w:ascii="Arial" w:hAnsi="Arial" w:hint="cs"/>
          <w:b/>
          <w:bCs/>
          <w:noProof w:val="0"/>
          <w:rtl/>
        </w:rPr>
        <w:t xml:space="preserve"> בסיכומיה הנ"ל, כי הדירה נרכשה עבורה ולשימושה הבלעדי </w:t>
      </w:r>
      <w:r w:rsidR="00F904F8">
        <w:rPr>
          <w:rFonts w:ascii="Arial" w:hAnsi="Arial"/>
          <w:b/>
          <w:bCs/>
          <w:noProof w:val="0"/>
          <w:rtl/>
        </w:rPr>
        <w:t>–</w:t>
      </w:r>
      <w:r w:rsidR="00F904F8">
        <w:rPr>
          <w:rFonts w:ascii="Arial" w:hAnsi="Arial" w:hint="cs"/>
          <w:b/>
          <w:bCs/>
          <w:noProof w:val="0"/>
          <w:rtl/>
        </w:rPr>
        <w:t xml:space="preserve"> </w:t>
      </w:r>
      <w:r w:rsidR="00F904F8" w:rsidRPr="000420E8">
        <w:rPr>
          <w:rFonts w:ascii="Arial" w:hAnsi="Arial" w:hint="cs"/>
          <w:noProof w:val="0"/>
          <w:rtl/>
        </w:rPr>
        <w:t>סעיף</w:t>
      </w:r>
      <w:r>
        <w:rPr>
          <w:rFonts w:ascii="Arial" w:hAnsi="Arial" w:hint="cs"/>
          <w:noProof w:val="0"/>
          <w:rtl/>
        </w:rPr>
        <w:t xml:space="preserve"> 9 לסיכומים שהוגשו בבקשה לצו מניעה זמני</w:t>
      </w:r>
      <w:r w:rsidR="00F904F8" w:rsidRPr="000420E8">
        <w:rPr>
          <w:rFonts w:ascii="Arial" w:hAnsi="Arial" w:hint="cs"/>
          <w:noProof w:val="0"/>
          <w:rtl/>
        </w:rPr>
        <w:t>.</w:t>
      </w:r>
    </w:p>
    <w:p w:rsidR="00C35740" w:rsidRDefault="00C35740" w:rsidP="00A4419D">
      <w:pPr>
        <w:spacing w:line="360" w:lineRule="auto"/>
        <w:ind w:left="1134" w:hanging="567"/>
        <w:jc w:val="both"/>
        <w:rPr>
          <w:rFonts w:ascii="Arial" w:hAnsi="Arial"/>
          <w:noProof w:val="0"/>
          <w:rtl/>
        </w:rPr>
      </w:pPr>
    </w:p>
    <w:p w:rsidR="00C35740" w:rsidRDefault="00C35740" w:rsidP="00C35740">
      <w:pPr>
        <w:spacing w:line="360" w:lineRule="auto"/>
        <w:ind w:left="1134" w:hanging="567"/>
        <w:jc w:val="both"/>
        <w:rPr>
          <w:rFonts w:ascii="Arial" w:hAnsi="Arial"/>
          <w:noProof w:val="0"/>
          <w:rtl/>
        </w:rPr>
      </w:pPr>
      <w:r>
        <w:rPr>
          <w:rFonts w:ascii="Arial" w:hAnsi="Arial" w:hint="cs"/>
          <w:noProof w:val="0"/>
          <w:rtl/>
        </w:rPr>
        <w:t>כד.</w:t>
      </w:r>
      <w:r>
        <w:rPr>
          <w:rFonts w:ascii="Arial" w:hAnsi="Arial" w:hint="cs"/>
          <w:noProof w:val="0"/>
          <w:rtl/>
        </w:rPr>
        <w:tab/>
        <w:t>בהתאם לדיני החוזים נכרת בין הצדדים חוזה תקף ומחייב לכל דבר ועניין, על פיו הדירה נרכשה עבורה ושייכת לה</w:t>
      </w:r>
      <w:r w:rsidR="000420E8">
        <w:rPr>
          <w:rFonts w:ascii="Arial" w:hAnsi="Arial" w:hint="cs"/>
          <w:noProof w:val="0"/>
          <w:rtl/>
        </w:rPr>
        <w:t xml:space="preserve"> והיא הסתמכה ע</w:t>
      </w:r>
      <w:r w:rsidR="003469CC">
        <w:rPr>
          <w:rFonts w:ascii="Arial" w:hAnsi="Arial" w:hint="cs"/>
          <w:noProof w:val="0"/>
          <w:rtl/>
        </w:rPr>
        <w:t>ל התחייבות הנתבע כלפיה.</w:t>
      </w:r>
    </w:p>
    <w:p w:rsidR="003469CC" w:rsidRDefault="003469CC" w:rsidP="003469CC">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ע</w:t>
      </w:r>
      <w:r w:rsidR="000420E8">
        <w:rPr>
          <w:rFonts w:ascii="Arial" w:hAnsi="Arial" w:hint="cs"/>
          <w:noProof w:val="0"/>
          <w:rtl/>
        </w:rPr>
        <w:t xml:space="preserve">קב הפרת התחייבויותיו כלפיה היא </w:t>
      </w:r>
      <w:r>
        <w:rPr>
          <w:rFonts w:ascii="Arial" w:hAnsi="Arial" w:hint="cs"/>
          <w:noProof w:val="0"/>
          <w:rtl/>
        </w:rPr>
        <w:t>זכ</w:t>
      </w:r>
      <w:r w:rsidR="000420E8">
        <w:rPr>
          <w:rFonts w:ascii="Arial" w:hAnsi="Arial" w:hint="cs"/>
          <w:noProof w:val="0"/>
          <w:rtl/>
        </w:rPr>
        <w:t>א</w:t>
      </w:r>
      <w:r>
        <w:rPr>
          <w:rFonts w:ascii="Arial" w:hAnsi="Arial" w:hint="cs"/>
          <w:noProof w:val="0"/>
          <w:rtl/>
        </w:rPr>
        <w:t>ית לפיצוי ישיר ועקיף, לרבות פיצוי בגין נזקים שאינם ממוניים וכן פיצוי בגין נזק ממוני.</w:t>
      </w:r>
    </w:p>
    <w:p w:rsidR="00FF54C3" w:rsidRDefault="00FF54C3" w:rsidP="003469CC">
      <w:pPr>
        <w:spacing w:line="360" w:lineRule="auto"/>
        <w:ind w:left="1134" w:hanging="567"/>
        <w:jc w:val="both"/>
        <w:rPr>
          <w:rFonts w:ascii="Arial" w:hAnsi="Arial"/>
          <w:noProof w:val="0"/>
          <w:rtl/>
        </w:rPr>
      </w:pPr>
    </w:p>
    <w:p w:rsidR="00FF54C3" w:rsidRDefault="00FF54C3" w:rsidP="000420E8">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ה</w:t>
      </w:r>
      <w:r w:rsidR="000420E8">
        <w:rPr>
          <w:rFonts w:ascii="Arial" w:hAnsi="Arial" w:hint="cs"/>
          <w:noProof w:val="0"/>
          <w:rtl/>
        </w:rPr>
        <w:t xml:space="preserve">תובעת </w:t>
      </w:r>
      <w:r>
        <w:rPr>
          <w:rFonts w:ascii="Arial" w:hAnsi="Arial" w:hint="cs"/>
          <w:noProof w:val="0"/>
          <w:rtl/>
        </w:rPr>
        <w:t>אף</w:t>
      </w:r>
      <w:r w:rsidR="005E2BDA">
        <w:rPr>
          <w:rFonts w:ascii="Arial" w:hAnsi="Arial" w:hint="cs"/>
          <w:noProof w:val="0"/>
          <w:rtl/>
        </w:rPr>
        <w:t xml:space="preserve"> טוענת לזכויות שביושר בדירה וכן לתחולת דיני הנאמנות</w:t>
      </w:r>
      <w:r w:rsidR="004E5E97">
        <w:rPr>
          <w:rFonts w:ascii="Arial" w:hAnsi="Arial" w:hint="cs"/>
          <w:noProof w:val="0"/>
          <w:rtl/>
        </w:rPr>
        <w:t>.</w:t>
      </w:r>
    </w:p>
    <w:p w:rsidR="005F1EF4" w:rsidRDefault="005F1EF4" w:rsidP="00C35740">
      <w:pPr>
        <w:spacing w:line="360" w:lineRule="auto"/>
        <w:ind w:left="1134" w:hanging="567"/>
        <w:jc w:val="both"/>
        <w:rPr>
          <w:rFonts w:ascii="Arial" w:hAnsi="Arial"/>
          <w:noProof w:val="0"/>
          <w:rtl/>
        </w:rPr>
      </w:pPr>
    </w:p>
    <w:p w:rsidR="005F1EF4" w:rsidRDefault="005F1EF4" w:rsidP="00C2212B">
      <w:pPr>
        <w:spacing w:line="360" w:lineRule="auto"/>
        <w:ind w:left="1134" w:hanging="567"/>
        <w:jc w:val="both"/>
        <w:rPr>
          <w:rFonts w:ascii="Arial" w:hAnsi="Arial"/>
          <w:noProof w:val="0"/>
          <w:rtl/>
        </w:rPr>
      </w:pPr>
      <w:r>
        <w:rPr>
          <w:rFonts w:ascii="Arial" w:hAnsi="Arial" w:hint="cs"/>
          <w:noProof w:val="0"/>
          <w:rtl/>
        </w:rPr>
        <w:t>כה.</w:t>
      </w:r>
      <w:r>
        <w:rPr>
          <w:rFonts w:ascii="Arial" w:hAnsi="Arial" w:hint="cs"/>
          <w:noProof w:val="0"/>
          <w:rtl/>
        </w:rPr>
        <w:tab/>
      </w:r>
      <w:r w:rsidR="00C2212B">
        <w:rPr>
          <w:rFonts w:ascii="Arial" w:hAnsi="Arial" w:hint="cs"/>
          <w:noProof w:val="0"/>
          <w:rtl/>
        </w:rPr>
        <w:t>רכישת דירה בגילה המתק</w:t>
      </w:r>
      <w:r w:rsidR="00645F26">
        <w:rPr>
          <w:rFonts w:ascii="Arial" w:hAnsi="Arial" w:hint="cs"/>
          <w:noProof w:val="0"/>
          <w:rtl/>
        </w:rPr>
        <w:t>ד</w:t>
      </w:r>
      <w:r w:rsidR="00C2212B">
        <w:rPr>
          <w:rFonts w:ascii="Arial" w:hAnsi="Arial" w:hint="cs"/>
          <w:noProof w:val="0"/>
          <w:rtl/>
        </w:rPr>
        <w:t>ם</w:t>
      </w:r>
      <w:r w:rsidR="00645F26">
        <w:rPr>
          <w:rFonts w:ascii="Arial" w:hAnsi="Arial" w:hint="cs"/>
          <w:noProof w:val="0"/>
          <w:rtl/>
        </w:rPr>
        <w:t xml:space="preserve"> אינה רלוונטית ולא אפשרית יותר.</w:t>
      </w:r>
    </w:p>
    <w:p w:rsidR="00645F26" w:rsidRDefault="00645F26" w:rsidP="00645F26">
      <w:pPr>
        <w:spacing w:line="360" w:lineRule="auto"/>
        <w:ind w:left="1134" w:hanging="567"/>
        <w:jc w:val="both"/>
        <w:rPr>
          <w:rFonts w:ascii="Arial" w:hAnsi="Arial"/>
          <w:noProof w:val="0"/>
          <w:rtl/>
        </w:rPr>
      </w:pPr>
    </w:p>
    <w:p w:rsidR="00645F26" w:rsidRDefault="00645F26" w:rsidP="007F6C5A">
      <w:pPr>
        <w:spacing w:line="360" w:lineRule="auto"/>
        <w:ind w:left="1134" w:hanging="567"/>
        <w:jc w:val="both"/>
        <w:rPr>
          <w:rFonts w:ascii="Arial" w:hAnsi="Arial"/>
          <w:noProof w:val="0"/>
          <w:rtl/>
        </w:rPr>
      </w:pPr>
      <w:r>
        <w:rPr>
          <w:rFonts w:ascii="Arial" w:hAnsi="Arial" w:hint="cs"/>
          <w:noProof w:val="0"/>
          <w:rtl/>
        </w:rPr>
        <w:t>כו.</w:t>
      </w:r>
      <w:r>
        <w:rPr>
          <w:rFonts w:ascii="Arial" w:hAnsi="Arial" w:hint="cs"/>
          <w:noProof w:val="0"/>
          <w:rtl/>
        </w:rPr>
        <w:tab/>
        <w:t>מכל המקובץ לעיל, היא עותרת לאכיפת החוזה שנכרת בין הצדדים ומתן פסק-דין הצהרת</w:t>
      </w:r>
      <w:r w:rsidR="000619F2">
        <w:rPr>
          <w:rFonts w:ascii="Arial" w:hAnsi="Arial" w:hint="cs"/>
          <w:noProof w:val="0"/>
          <w:rtl/>
        </w:rPr>
        <w:t>י המכריז כי זכויות ה</w:t>
      </w:r>
      <w:r w:rsidR="007F6C5A">
        <w:rPr>
          <w:rFonts w:ascii="Arial" w:hAnsi="Arial" w:hint="cs"/>
          <w:noProof w:val="0"/>
          <w:rtl/>
        </w:rPr>
        <w:t xml:space="preserve">בעלות בדירה שייכות לו ולחילופין, </w:t>
      </w:r>
      <w:r>
        <w:rPr>
          <w:rFonts w:ascii="Arial" w:hAnsi="Arial" w:hint="cs"/>
          <w:noProof w:val="0"/>
          <w:rtl/>
        </w:rPr>
        <w:t xml:space="preserve">לקבלת פיצוי </w:t>
      </w:r>
      <w:r w:rsidR="000619F2">
        <w:rPr>
          <w:rFonts w:ascii="Arial" w:hAnsi="Arial" w:hint="cs"/>
          <w:noProof w:val="0"/>
          <w:rtl/>
        </w:rPr>
        <w:t xml:space="preserve">כספי </w:t>
      </w:r>
      <w:r>
        <w:rPr>
          <w:rFonts w:ascii="Arial" w:hAnsi="Arial" w:hint="cs"/>
          <w:noProof w:val="0"/>
          <w:rtl/>
        </w:rPr>
        <w:t>בגין הפרה</w:t>
      </w:r>
      <w:r w:rsidR="000619F2">
        <w:rPr>
          <w:rFonts w:ascii="Arial" w:hAnsi="Arial" w:hint="cs"/>
          <w:noProof w:val="0"/>
          <w:rtl/>
        </w:rPr>
        <w:t xml:space="preserve"> בגובה קיום ההתחייבות</w:t>
      </w:r>
      <w:r>
        <w:rPr>
          <w:rFonts w:ascii="Arial" w:hAnsi="Arial" w:hint="cs"/>
          <w:noProof w:val="0"/>
          <w:rtl/>
        </w:rPr>
        <w:t>.</w:t>
      </w:r>
    </w:p>
    <w:p w:rsidR="00645F26" w:rsidRDefault="00645F26" w:rsidP="00645F26">
      <w:pPr>
        <w:spacing w:line="360" w:lineRule="auto"/>
        <w:ind w:left="1134" w:hanging="567"/>
        <w:jc w:val="both"/>
        <w:rPr>
          <w:rFonts w:ascii="Arial" w:hAnsi="Arial"/>
          <w:noProof w:val="0"/>
          <w:rtl/>
        </w:rPr>
      </w:pPr>
    </w:p>
    <w:p w:rsidR="00645F26" w:rsidRDefault="00645F26" w:rsidP="00645F26">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לחילופין, היא עותרת לקבלת פיצויי הסתמכות ולהעמידה במקום בו היתה נמצאת לו קוים החוזה ובסכום שווי דירה מקבילה וכן לקבלת פיצוי כספי כפי שיקול דעתו של בית המשפט.</w:t>
      </w:r>
    </w:p>
    <w:p w:rsidR="00645F26" w:rsidRDefault="00645F26" w:rsidP="00645F26">
      <w:pPr>
        <w:spacing w:line="360" w:lineRule="auto"/>
        <w:ind w:left="1134" w:hanging="567"/>
        <w:jc w:val="both"/>
        <w:rPr>
          <w:rFonts w:ascii="Arial" w:hAnsi="Arial"/>
          <w:noProof w:val="0"/>
          <w:rtl/>
        </w:rPr>
      </w:pPr>
    </w:p>
    <w:p w:rsidR="00645F26" w:rsidRDefault="00645F26" w:rsidP="00C2212B">
      <w:pPr>
        <w:spacing w:line="360" w:lineRule="auto"/>
        <w:ind w:left="1134" w:hanging="567"/>
        <w:jc w:val="both"/>
        <w:rPr>
          <w:rFonts w:ascii="Arial" w:hAnsi="Arial"/>
          <w:noProof w:val="0"/>
          <w:rtl/>
        </w:rPr>
      </w:pPr>
      <w:r>
        <w:rPr>
          <w:rFonts w:ascii="Arial" w:hAnsi="Arial"/>
          <w:noProof w:val="0"/>
          <w:rtl/>
        </w:rPr>
        <w:tab/>
      </w:r>
      <w:r w:rsidR="00F551C2">
        <w:rPr>
          <w:rFonts w:ascii="Arial" w:hAnsi="Arial" w:hint="cs"/>
          <w:noProof w:val="0"/>
          <w:rtl/>
        </w:rPr>
        <w:t>התובעת א</w:t>
      </w:r>
      <w:r>
        <w:rPr>
          <w:rFonts w:ascii="Arial" w:hAnsi="Arial" w:hint="cs"/>
          <w:noProof w:val="0"/>
          <w:rtl/>
        </w:rPr>
        <w:t>ף ציינה כי היא שומרת לעצמה את הז</w:t>
      </w:r>
      <w:r w:rsidR="00C2212B">
        <w:rPr>
          <w:rFonts w:ascii="Arial" w:hAnsi="Arial" w:hint="cs"/>
          <w:noProof w:val="0"/>
          <w:rtl/>
        </w:rPr>
        <w:t>כות להגיש תביעת נזיקין כנגד הנת</w:t>
      </w:r>
      <w:r>
        <w:rPr>
          <w:rFonts w:ascii="Arial" w:hAnsi="Arial" w:hint="cs"/>
          <w:noProof w:val="0"/>
          <w:rtl/>
        </w:rPr>
        <w:t>ב</w:t>
      </w:r>
      <w:r w:rsidR="00C2212B">
        <w:rPr>
          <w:rFonts w:ascii="Arial" w:hAnsi="Arial" w:hint="cs"/>
          <w:noProof w:val="0"/>
          <w:rtl/>
        </w:rPr>
        <w:t>ע</w:t>
      </w:r>
      <w:r w:rsidR="000420E8">
        <w:rPr>
          <w:rFonts w:ascii="Arial" w:hAnsi="Arial" w:hint="cs"/>
          <w:noProof w:val="0"/>
          <w:rtl/>
        </w:rPr>
        <w:t xml:space="preserve"> בגין ההתעללות בה אשר גרמה ל</w:t>
      </w:r>
      <w:r>
        <w:rPr>
          <w:rFonts w:ascii="Arial" w:hAnsi="Arial" w:hint="cs"/>
          <w:noProof w:val="0"/>
          <w:rtl/>
        </w:rPr>
        <w:t>ה, לשיטתה, לנזק</w:t>
      </w:r>
      <w:r w:rsidR="00C2212B">
        <w:rPr>
          <w:rFonts w:ascii="Arial" w:hAnsi="Arial" w:hint="cs"/>
          <w:noProof w:val="0"/>
          <w:rtl/>
        </w:rPr>
        <w:t>ים נ</w:t>
      </w:r>
      <w:r>
        <w:rPr>
          <w:rFonts w:ascii="Arial" w:hAnsi="Arial" w:hint="cs"/>
          <w:noProof w:val="0"/>
          <w:rtl/>
        </w:rPr>
        <w:t>פש</w:t>
      </w:r>
      <w:r w:rsidR="00C2212B">
        <w:rPr>
          <w:rFonts w:ascii="Arial" w:hAnsi="Arial" w:hint="cs"/>
          <w:noProof w:val="0"/>
          <w:rtl/>
        </w:rPr>
        <w:t>יים</w:t>
      </w:r>
      <w:r w:rsidR="00F551C2">
        <w:rPr>
          <w:rFonts w:ascii="Arial" w:hAnsi="Arial" w:hint="cs"/>
          <w:noProof w:val="0"/>
          <w:rtl/>
        </w:rPr>
        <w:t>.</w:t>
      </w: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9D0CD5" w:rsidRDefault="009D0CD5" w:rsidP="00C2212B">
      <w:pPr>
        <w:spacing w:line="360" w:lineRule="auto"/>
        <w:ind w:left="1134" w:hanging="567"/>
        <w:jc w:val="both"/>
        <w:rPr>
          <w:rFonts w:ascii="Arial" w:hAnsi="Arial"/>
          <w:noProof w:val="0"/>
          <w:rtl/>
        </w:rPr>
      </w:pPr>
    </w:p>
    <w:p w:rsidR="00FB67CE" w:rsidRPr="00F551C2" w:rsidRDefault="00FB67CE" w:rsidP="00F551C2">
      <w:pPr>
        <w:spacing w:line="360" w:lineRule="auto"/>
        <w:ind w:left="1134" w:hanging="567"/>
        <w:jc w:val="both"/>
        <w:rPr>
          <w:rFonts w:ascii="Arial" w:hAnsi="Arial"/>
          <w:noProof w:val="0"/>
          <w:rtl/>
        </w:rPr>
      </w:pPr>
    </w:p>
    <w:p w:rsidR="00FB67CE" w:rsidRDefault="009D0CD5" w:rsidP="00320B08">
      <w:pPr>
        <w:spacing w:line="360" w:lineRule="auto"/>
        <w:ind w:left="567" w:hanging="567"/>
        <w:jc w:val="both"/>
        <w:rPr>
          <w:rFonts w:ascii="Arial" w:hAnsi="Arial"/>
          <w:b/>
          <w:bCs/>
          <w:noProof w:val="0"/>
          <w:u w:val="single"/>
          <w:rtl/>
        </w:rPr>
      </w:pPr>
      <w:r>
        <w:rPr>
          <w:rFonts w:ascii="Arial" w:hAnsi="Arial" w:hint="cs"/>
          <w:noProof w:val="0"/>
          <w:rtl/>
        </w:rPr>
        <w:lastRenderedPageBreak/>
        <w:t>9</w:t>
      </w:r>
      <w:r w:rsidR="00FB67CE">
        <w:rPr>
          <w:rFonts w:ascii="Arial" w:hAnsi="Arial" w:hint="cs"/>
          <w:noProof w:val="0"/>
          <w:rtl/>
        </w:rPr>
        <w:t>.</w:t>
      </w:r>
      <w:r w:rsidR="00FB67CE">
        <w:rPr>
          <w:rFonts w:ascii="Arial" w:hAnsi="Arial" w:hint="cs"/>
          <w:noProof w:val="0"/>
          <w:rtl/>
        </w:rPr>
        <w:tab/>
      </w:r>
      <w:r w:rsidR="00FB67CE">
        <w:rPr>
          <w:rFonts w:ascii="Arial" w:hAnsi="Arial" w:hint="cs"/>
          <w:b/>
          <w:bCs/>
          <w:noProof w:val="0"/>
          <w:u w:val="single"/>
          <w:rtl/>
        </w:rPr>
        <w:t>תמצית טענות הנתבע</w:t>
      </w:r>
    </w:p>
    <w:p w:rsidR="009D0CD5" w:rsidRPr="00FB67CE" w:rsidRDefault="009D0CD5" w:rsidP="00320B08">
      <w:pPr>
        <w:spacing w:line="360" w:lineRule="auto"/>
        <w:ind w:left="567" w:hanging="567"/>
        <w:jc w:val="both"/>
        <w:rPr>
          <w:rFonts w:ascii="Arial" w:hAnsi="Arial"/>
          <w:b/>
          <w:bCs/>
          <w:noProof w:val="0"/>
          <w:u w:val="single"/>
          <w:rtl/>
        </w:rPr>
      </w:pPr>
    </w:p>
    <w:p w:rsidR="00320B08" w:rsidRDefault="00F551C2" w:rsidP="00F551C2">
      <w:pPr>
        <w:spacing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CD499A">
        <w:rPr>
          <w:rFonts w:ascii="Arial" w:hAnsi="Arial" w:hint="cs"/>
          <w:noProof w:val="0"/>
          <w:rtl/>
        </w:rPr>
        <w:t>ד</w:t>
      </w:r>
      <w:r w:rsidR="00C90170">
        <w:rPr>
          <w:rFonts w:ascii="Arial" w:hAnsi="Arial" w:hint="cs"/>
          <w:noProof w:val="0"/>
          <w:rtl/>
        </w:rPr>
        <w:t>ין התביעה להידחות על הסף וזאת בהינת</w:t>
      </w:r>
      <w:r w:rsidR="004A722B">
        <w:rPr>
          <w:rFonts w:ascii="Arial" w:hAnsi="Arial" w:hint="cs"/>
          <w:noProof w:val="0"/>
          <w:rtl/>
        </w:rPr>
        <w:t>ן כי כתב התביעה אינו מגלה</w:t>
      </w:r>
      <w:r w:rsidR="00C90170">
        <w:rPr>
          <w:rFonts w:ascii="Arial" w:hAnsi="Arial" w:hint="cs"/>
          <w:noProof w:val="0"/>
          <w:rtl/>
        </w:rPr>
        <w:t xml:space="preserve"> עילה כלשהי שיש בה כדי להעניק לתובעת את הסעדים המפורטים בה וכן מחמת התיישנותם.</w:t>
      </w:r>
    </w:p>
    <w:p w:rsidR="00807C43" w:rsidRDefault="00807C43" w:rsidP="00F551C2">
      <w:pPr>
        <w:spacing w:line="360" w:lineRule="auto"/>
        <w:ind w:left="1134" w:hanging="567"/>
        <w:jc w:val="both"/>
        <w:rPr>
          <w:rFonts w:ascii="Arial" w:hAnsi="Arial"/>
          <w:noProof w:val="0"/>
          <w:rtl/>
        </w:rPr>
      </w:pPr>
    </w:p>
    <w:p w:rsidR="00807C43" w:rsidRDefault="00807C43" w:rsidP="00387CD5">
      <w:pPr>
        <w:spacing w:line="360" w:lineRule="auto"/>
        <w:ind w:left="1134" w:hanging="567"/>
        <w:jc w:val="both"/>
        <w:rPr>
          <w:rFonts w:ascii="Arial" w:hAnsi="Arial"/>
          <w:noProof w:val="0"/>
          <w:rtl/>
        </w:rPr>
      </w:pPr>
      <w:r>
        <w:rPr>
          <w:rFonts w:ascii="Arial" w:hAnsi="Arial" w:hint="cs"/>
          <w:noProof w:val="0"/>
          <w:rtl/>
        </w:rPr>
        <w:t>ב.</w:t>
      </w:r>
      <w:r w:rsidR="004F5499">
        <w:rPr>
          <w:rFonts w:ascii="Arial" w:hAnsi="Arial" w:hint="cs"/>
          <w:noProof w:val="0"/>
          <w:rtl/>
        </w:rPr>
        <w:tab/>
      </w:r>
      <w:r w:rsidR="00E552AC">
        <w:rPr>
          <w:rFonts w:ascii="Arial" w:hAnsi="Arial" w:hint="cs"/>
          <w:noProof w:val="0"/>
          <w:rtl/>
        </w:rPr>
        <w:t xml:space="preserve">הדירה נרכשה </w:t>
      </w:r>
      <w:r w:rsidR="00387CD5">
        <w:rPr>
          <w:rFonts w:ascii="Arial" w:hAnsi="Arial" w:hint="cs"/>
          <w:noProof w:val="0"/>
          <w:rtl/>
        </w:rPr>
        <w:t xml:space="preserve">עבורו </w:t>
      </w:r>
      <w:r w:rsidR="00924744">
        <w:rPr>
          <w:rFonts w:ascii="Arial" w:hAnsi="Arial" w:hint="cs"/>
          <w:noProof w:val="0"/>
          <w:rtl/>
        </w:rPr>
        <w:t xml:space="preserve">והתמורה ששולמה בגין רכישתה בוצעה </w:t>
      </w:r>
      <w:r w:rsidR="00E552AC">
        <w:rPr>
          <w:rFonts w:ascii="Arial" w:hAnsi="Arial" w:hint="cs"/>
          <w:noProof w:val="0"/>
          <w:rtl/>
        </w:rPr>
        <w:t xml:space="preserve">על ידו. עם זאת, </w:t>
      </w:r>
      <w:r w:rsidR="00387CD5">
        <w:rPr>
          <w:rFonts w:ascii="Arial" w:hAnsi="Arial" w:hint="cs"/>
          <w:noProof w:val="0"/>
          <w:rtl/>
        </w:rPr>
        <w:t xml:space="preserve">הסכם </w:t>
      </w:r>
      <w:r w:rsidR="00E552AC">
        <w:rPr>
          <w:rFonts w:ascii="Arial" w:hAnsi="Arial" w:hint="cs"/>
          <w:noProof w:val="0"/>
          <w:rtl/>
        </w:rPr>
        <w:t xml:space="preserve">הרכישה </w:t>
      </w:r>
      <w:r w:rsidR="00387CD5">
        <w:rPr>
          <w:rFonts w:ascii="Arial" w:hAnsi="Arial" w:hint="cs"/>
          <w:noProof w:val="0"/>
          <w:rtl/>
        </w:rPr>
        <w:t xml:space="preserve">נערך </w:t>
      </w:r>
      <w:r w:rsidR="004F5499">
        <w:rPr>
          <w:rFonts w:ascii="Arial" w:hAnsi="Arial" w:hint="cs"/>
          <w:noProof w:val="0"/>
          <w:rtl/>
        </w:rPr>
        <w:t>באמצעות האם-</w:t>
      </w:r>
      <w:r>
        <w:rPr>
          <w:rFonts w:ascii="Arial" w:hAnsi="Arial" w:hint="cs"/>
          <w:noProof w:val="0"/>
          <w:rtl/>
        </w:rPr>
        <w:t>המנוחה וזאת לאור שיקולי מס ומאחר שבמועד הרכישה הוא היה תושב ארצות הברית.</w:t>
      </w:r>
    </w:p>
    <w:p w:rsidR="00E83E78" w:rsidRDefault="00E83E78" w:rsidP="00F551C2">
      <w:pPr>
        <w:spacing w:line="360" w:lineRule="auto"/>
        <w:ind w:left="1134" w:hanging="567"/>
        <w:jc w:val="both"/>
        <w:rPr>
          <w:rFonts w:ascii="Arial" w:hAnsi="Arial"/>
          <w:noProof w:val="0"/>
          <w:rtl/>
        </w:rPr>
      </w:pPr>
    </w:p>
    <w:p w:rsidR="00E83E78" w:rsidRPr="005E01D1" w:rsidRDefault="00E83E78" w:rsidP="00F551C2">
      <w:pPr>
        <w:spacing w:line="360" w:lineRule="auto"/>
        <w:ind w:left="1134" w:hanging="567"/>
        <w:jc w:val="both"/>
        <w:rPr>
          <w:rFonts w:ascii="Arial" w:hAnsi="Arial"/>
          <w:b/>
          <w:bCs/>
          <w:noProof w:val="0"/>
          <w:rtl/>
        </w:rPr>
      </w:pPr>
      <w:r>
        <w:rPr>
          <w:rFonts w:ascii="Arial" w:hAnsi="Arial"/>
          <w:noProof w:val="0"/>
          <w:rtl/>
        </w:rPr>
        <w:tab/>
      </w:r>
      <w:r>
        <w:rPr>
          <w:rFonts w:ascii="Arial" w:hAnsi="Arial" w:hint="cs"/>
          <w:noProof w:val="0"/>
          <w:rtl/>
        </w:rPr>
        <w:t>ביום 19.09.2003, עם שינוי מדיניות המס, חתמה האם המנוחה על יפוי כוח בלתי חוזר ל</w:t>
      </w:r>
      <w:r w:rsidR="005E01D1">
        <w:rPr>
          <w:rFonts w:ascii="Arial" w:hAnsi="Arial" w:hint="cs"/>
          <w:noProof w:val="0"/>
          <w:rtl/>
        </w:rPr>
        <w:t xml:space="preserve">צורך העברת הזכויות בדירה על שמו, כעולה </w:t>
      </w:r>
      <w:r w:rsidR="005E01D1">
        <w:rPr>
          <w:rFonts w:ascii="Arial" w:hAnsi="Arial" w:hint="cs"/>
          <w:b/>
          <w:bCs/>
          <w:noProof w:val="0"/>
          <w:u w:val="single"/>
          <w:rtl/>
        </w:rPr>
        <w:t>מנספח 4 לכתב ההגנה</w:t>
      </w:r>
      <w:r w:rsidR="005E01D1">
        <w:rPr>
          <w:rFonts w:ascii="Arial" w:hAnsi="Arial" w:hint="cs"/>
          <w:b/>
          <w:bCs/>
          <w:noProof w:val="0"/>
          <w:rtl/>
        </w:rPr>
        <w:t>.</w:t>
      </w:r>
    </w:p>
    <w:p w:rsidR="00DB6694" w:rsidRDefault="00DB6694" w:rsidP="00F551C2">
      <w:pPr>
        <w:spacing w:line="360" w:lineRule="auto"/>
        <w:ind w:left="1134" w:hanging="567"/>
        <w:jc w:val="both"/>
        <w:rPr>
          <w:rFonts w:ascii="Arial" w:hAnsi="Arial"/>
          <w:noProof w:val="0"/>
          <w:rtl/>
        </w:rPr>
      </w:pPr>
    </w:p>
    <w:p w:rsidR="00DB6694" w:rsidRDefault="00DB6694" w:rsidP="00DB6694">
      <w:pPr>
        <w:spacing w:line="360" w:lineRule="auto"/>
        <w:ind w:left="1134" w:hanging="567"/>
        <w:jc w:val="both"/>
        <w:rPr>
          <w:rFonts w:ascii="Arial" w:hAnsi="Arial"/>
          <w:noProof w:val="0"/>
          <w:rtl/>
        </w:rPr>
      </w:pPr>
      <w:r>
        <w:rPr>
          <w:rFonts w:ascii="Arial" w:hAnsi="Arial" w:hint="cs"/>
          <w:noProof w:val="0"/>
          <w:rtl/>
        </w:rPr>
        <w:t>ג.</w:t>
      </w:r>
      <w:r>
        <w:rPr>
          <w:rFonts w:ascii="Arial" w:hAnsi="Arial" w:hint="cs"/>
          <w:noProof w:val="0"/>
          <w:rtl/>
        </w:rPr>
        <w:tab/>
        <w:t>הזכויות בדירה הועברו על שמו בהתאם לייפוי הכוח הבלתי חוזר, באופן פורמאלי, שכן הוא</w:t>
      </w:r>
      <w:r w:rsidR="00E552AC">
        <w:rPr>
          <w:rFonts w:ascii="Arial" w:hAnsi="Arial" w:hint="cs"/>
          <w:noProof w:val="0"/>
          <w:rtl/>
        </w:rPr>
        <w:t xml:space="preserve"> זה שרכש בפועל את הדירה ושילם מלוא</w:t>
      </w:r>
      <w:r>
        <w:rPr>
          <w:rFonts w:ascii="Arial" w:hAnsi="Arial" w:hint="cs"/>
          <w:noProof w:val="0"/>
          <w:rtl/>
        </w:rPr>
        <w:t xml:space="preserve"> תמורתה.</w:t>
      </w:r>
    </w:p>
    <w:p w:rsidR="001679DF" w:rsidRDefault="001679DF" w:rsidP="00DB6694">
      <w:pPr>
        <w:spacing w:line="360" w:lineRule="auto"/>
        <w:ind w:left="1134" w:hanging="567"/>
        <w:jc w:val="both"/>
        <w:rPr>
          <w:rFonts w:ascii="Arial" w:hAnsi="Arial"/>
          <w:noProof w:val="0"/>
          <w:rtl/>
        </w:rPr>
      </w:pPr>
    </w:p>
    <w:p w:rsidR="001679DF" w:rsidRDefault="001679DF" w:rsidP="001679DF">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צוו</w:t>
      </w:r>
      <w:r w:rsidR="00E82686">
        <w:rPr>
          <w:rFonts w:ascii="Arial" w:hAnsi="Arial" w:hint="cs"/>
          <w:noProof w:val="0"/>
          <w:rtl/>
        </w:rPr>
        <w:t>א</w:t>
      </w:r>
      <w:r w:rsidR="00E552AC">
        <w:rPr>
          <w:rFonts w:ascii="Arial" w:hAnsi="Arial" w:hint="cs"/>
          <w:noProof w:val="0"/>
          <w:rtl/>
        </w:rPr>
        <w:t>ת האם-</w:t>
      </w:r>
      <w:r>
        <w:rPr>
          <w:rFonts w:ascii="Arial" w:hAnsi="Arial" w:hint="cs"/>
          <w:noProof w:val="0"/>
          <w:rtl/>
        </w:rPr>
        <w:t>המנוחה, במסגרתה ציו</w:t>
      </w:r>
      <w:r w:rsidR="00E82686">
        <w:rPr>
          <w:rFonts w:ascii="Arial" w:hAnsi="Arial" w:hint="cs"/>
          <w:noProof w:val="0"/>
          <w:rtl/>
        </w:rPr>
        <w:t>ו</w:t>
      </w:r>
      <w:r>
        <w:rPr>
          <w:rFonts w:ascii="Arial" w:hAnsi="Arial" w:hint="cs"/>
          <w:noProof w:val="0"/>
          <w:rtl/>
        </w:rPr>
        <w:t>תה, בין היתר, כי הדי</w:t>
      </w:r>
      <w:r w:rsidR="005C4DB4">
        <w:rPr>
          <w:rFonts w:ascii="Arial" w:hAnsi="Arial" w:hint="cs"/>
          <w:noProof w:val="0"/>
          <w:rtl/>
        </w:rPr>
        <w:t>רה תועבר לבעלותו,</w:t>
      </w:r>
      <w:r w:rsidR="00E552AC">
        <w:rPr>
          <w:rFonts w:ascii="Arial" w:hAnsi="Arial" w:hint="cs"/>
          <w:noProof w:val="0"/>
          <w:rtl/>
        </w:rPr>
        <w:t xml:space="preserve"> מעידה אף היא על גמירות דעת האם-</w:t>
      </w:r>
      <w:r w:rsidR="005C4DB4">
        <w:rPr>
          <w:rFonts w:ascii="Arial" w:hAnsi="Arial" w:hint="cs"/>
          <w:noProof w:val="0"/>
          <w:rtl/>
        </w:rPr>
        <w:t>המנוחה כי הדירה שייכת לו, ולו בלבד.</w:t>
      </w:r>
    </w:p>
    <w:p w:rsidR="00DB6694" w:rsidRDefault="00DB6694" w:rsidP="00DB6694">
      <w:pPr>
        <w:spacing w:line="360" w:lineRule="auto"/>
        <w:ind w:left="1134" w:hanging="567"/>
        <w:jc w:val="both"/>
        <w:rPr>
          <w:rFonts w:ascii="Arial" w:hAnsi="Arial"/>
          <w:noProof w:val="0"/>
          <w:rtl/>
        </w:rPr>
      </w:pPr>
    </w:p>
    <w:p w:rsidR="00DB6694" w:rsidRDefault="001679DF" w:rsidP="00DB6694">
      <w:pPr>
        <w:spacing w:line="360" w:lineRule="auto"/>
        <w:ind w:left="1134" w:hanging="567"/>
        <w:jc w:val="both"/>
        <w:rPr>
          <w:rFonts w:ascii="Arial" w:hAnsi="Arial"/>
          <w:noProof w:val="0"/>
          <w:rtl/>
        </w:rPr>
      </w:pPr>
      <w:r>
        <w:rPr>
          <w:rFonts w:ascii="Arial" w:hAnsi="Arial" w:hint="cs"/>
          <w:noProof w:val="0"/>
          <w:rtl/>
        </w:rPr>
        <w:t>ד.</w:t>
      </w:r>
      <w:r>
        <w:rPr>
          <w:rFonts w:ascii="Arial" w:hAnsi="Arial" w:hint="cs"/>
          <w:noProof w:val="0"/>
          <w:rtl/>
        </w:rPr>
        <w:tab/>
        <w:t>הוא מכחיש כי התע</w:t>
      </w:r>
      <w:r w:rsidR="00DB6694">
        <w:rPr>
          <w:rFonts w:ascii="Arial" w:hAnsi="Arial" w:hint="cs"/>
          <w:noProof w:val="0"/>
          <w:rtl/>
        </w:rPr>
        <w:t>רב בענייניה האישיים של התובעת, כך גם ביח</w:t>
      </w:r>
      <w:r w:rsidR="00E82686">
        <w:rPr>
          <w:rFonts w:ascii="Arial" w:hAnsi="Arial" w:hint="cs"/>
          <w:noProof w:val="0"/>
          <w:rtl/>
        </w:rPr>
        <w:t>ס לעניינים שבינה לבין בעלה המנוח</w:t>
      </w:r>
      <w:r w:rsidR="00DB6694">
        <w:rPr>
          <w:rFonts w:ascii="Arial" w:hAnsi="Arial" w:hint="cs"/>
          <w:noProof w:val="0"/>
          <w:rtl/>
        </w:rPr>
        <w:t>.</w:t>
      </w:r>
    </w:p>
    <w:p w:rsidR="00DB6694" w:rsidRDefault="00DB6694" w:rsidP="00DB6694">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כך גם </w:t>
      </w:r>
      <w:r w:rsidR="001679DF">
        <w:rPr>
          <w:rFonts w:ascii="Arial" w:hAnsi="Arial" w:hint="cs"/>
          <w:noProof w:val="0"/>
          <w:rtl/>
        </w:rPr>
        <w:t>אין</w:t>
      </w:r>
      <w:r w:rsidR="00E82686">
        <w:rPr>
          <w:rFonts w:ascii="Arial" w:hAnsi="Arial" w:hint="cs"/>
          <w:noProof w:val="0"/>
          <w:rtl/>
        </w:rPr>
        <w:t xml:space="preserve"> לטענתו</w:t>
      </w:r>
      <w:r w:rsidR="001679DF">
        <w:rPr>
          <w:rFonts w:ascii="Arial" w:hAnsi="Arial" w:hint="cs"/>
          <w:noProof w:val="0"/>
          <w:rtl/>
        </w:rPr>
        <w:t xml:space="preserve"> כל מניעה להתגו</w:t>
      </w:r>
      <w:r>
        <w:rPr>
          <w:rFonts w:ascii="Arial" w:hAnsi="Arial" w:hint="cs"/>
          <w:noProof w:val="0"/>
          <w:rtl/>
        </w:rPr>
        <w:t>רר או לקבל זכאות ל</w:t>
      </w:r>
      <w:r w:rsidR="001679DF">
        <w:rPr>
          <w:rFonts w:ascii="Arial" w:hAnsi="Arial" w:hint="cs"/>
          <w:noProof w:val="0"/>
          <w:rtl/>
        </w:rPr>
        <w:t xml:space="preserve">דיור ציבורי גם במצב </w:t>
      </w:r>
      <w:r w:rsidR="00A056F1">
        <w:rPr>
          <w:rFonts w:ascii="Arial" w:hAnsi="Arial" w:hint="cs"/>
          <w:noProof w:val="0"/>
          <w:rtl/>
        </w:rPr>
        <w:t xml:space="preserve">בו  </w:t>
      </w:r>
      <w:r w:rsidR="001679DF">
        <w:rPr>
          <w:rFonts w:ascii="Arial" w:hAnsi="Arial" w:hint="cs"/>
          <w:noProof w:val="0"/>
          <w:rtl/>
        </w:rPr>
        <w:t>בני זוג מת</w:t>
      </w:r>
      <w:r>
        <w:rPr>
          <w:rFonts w:ascii="Arial" w:hAnsi="Arial" w:hint="cs"/>
          <w:noProof w:val="0"/>
          <w:rtl/>
        </w:rPr>
        <w:t>ג</w:t>
      </w:r>
      <w:r w:rsidR="001679DF">
        <w:rPr>
          <w:rFonts w:ascii="Arial" w:hAnsi="Arial" w:hint="cs"/>
          <w:noProof w:val="0"/>
          <w:rtl/>
        </w:rPr>
        <w:t>ר</w:t>
      </w:r>
      <w:r>
        <w:rPr>
          <w:rFonts w:ascii="Arial" w:hAnsi="Arial" w:hint="cs"/>
          <w:noProof w:val="0"/>
          <w:rtl/>
        </w:rPr>
        <w:t>ש</w:t>
      </w:r>
      <w:r w:rsidR="001679DF">
        <w:rPr>
          <w:rFonts w:ascii="Arial" w:hAnsi="Arial" w:hint="cs"/>
          <w:noProof w:val="0"/>
          <w:rtl/>
        </w:rPr>
        <w:t xml:space="preserve">ים זה </w:t>
      </w:r>
      <w:r>
        <w:rPr>
          <w:rFonts w:ascii="Arial" w:hAnsi="Arial" w:hint="cs"/>
          <w:noProof w:val="0"/>
          <w:rtl/>
        </w:rPr>
        <w:t>מ</w:t>
      </w:r>
      <w:r w:rsidR="001679DF">
        <w:rPr>
          <w:rFonts w:ascii="Arial" w:hAnsi="Arial" w:hint="cs"/>
          <w:noProof w:val="0"/>
          <w:rtl/>
        </w:rPr>
        <w:t>ז</w:t>
      </w:r>
      <w:r>
        <w:rPr>
          <w:rFonts w:ascii="Arial" w:hAnsi="Arial" w:hint="cs"/>
          <w:noProof w:val="0"/>
          <w:rtl/>
        </w:rPr>
        <w:t>ה.</w:t>
      </w:r>
    </w:p>
    <w:p w:rsidR="001679DF" w:rsidRDefault="001679DF" w:rsidP="00DB6694">
      <w:pPr>
        <w:spacing w:line="360" w:lineRule="auto"/>
        <w:ind w:left="1134" w:hanging="567"/>
        <w:jc w:val="both"/>
        <w:rPr>
          <w:rFonts w:ascii="Arial" w:hAnsi="Arial"/>
          <w:noProof w:val="0"/>
          <w:rtl/>
        </w:rPr>
      </w:pPr>
    </w:p>
    <w:p w:rsidR="001679DF" w:rsidRDefault="001679DF" w:rsidP="00DB6694">
      <w:pPr>
        <w:spacing w:line="360" w:lineRule="auto"/>
        <w:ind w:left="1134" w:hanging="567"/>
        <w:jc w:val="both"/>
        <w:rPr>
          <w:rFonts w:ascii="Arial" w:hAnsi="Arial"/>
          <w:noProof w:val="0"/>
          <w:rtl/>
        </w:rPr>
      </w:pPr>
      <w:r>
        <w:rPr>
          <w:rFonts w:ascii="Arial" w:hAnsi="Arial" w:hint="cs"/>
          <w:noProof w:val="0"/>
          <w:rtl/>
        </w:rPr>
        <w:t>ה.</w:t>
      </w:r>
      <w:r>
        <w:rPr>
          <w:rFonts w:ascii="Arial" w:hAnsi="Arial" w:hint="cs"/>
          <w:noProof w:val="0"/>
          <w:rtl/>
        </w:rPr>
        <w:tab/>
        <w:t xml:space="preserve">במועדים הרלוונטיים לרכישת הדירה הוא פעל לרכוש מספר נכסים נוספים בישראל וזאת באמצעות </w:t>
      </w:r>
      <w:r w:rsidR="00E552AC">
        <w:rPr>
          <w:rFonts w:ascii="Arial" w:hAnsi="Arial" w:hint="cs"/>
          <w:noProof w:val="0"/>
          <w:rtl/>
        </w:rPr>
        <w:t>האם-</w:t>
      </w:r>
      <w:r>
        <w:rPr>
          <w:rFonts w:ascii="Arial" w:hAnsi="Arial" w:hint="cs"/>
          <w:noProof w:val="0"/>
          <w:rtl/>
        </w:rPr>
        <w:t>המנוחה, שאיתרה ע</w:t>
      </w:r>
      <w:r w:rsidR="00E82686">
        <w:rPr>
          <w:rFonts w:ascii="Arial" w:hAnsi="Arial" w:hint="cs"/>
          <w:noProof w:val="0"/>
          <w:rtl/>
        </w:rPr>
        <w:t>ב</w:t>
      </w:r>
      <w:r>
        <w:rPr>
          <w:rFonts w:ascii="Arial" w:hAnsi="Arial" w:hint="cs"/>
          <w:noProof w:val="0"/>
          <w:rtl/>
        </w:rPr>
        <w:t>ורו עסקאות אטרקטיביות ומתוך שיקולי מס. מעולם הוא לא רכש או ייעד נכס כלשהו לטובת התובעת.</w:t>
      </w:r>
    </w:p>
    <w:p w:rsidR="001679DF" w:rsidRDefault="001679DF" w:rsidP="00DB6694">
      <w:pPr>
        <w:spacing w:line="360" w:lineRule="auto"/>
        <w:ind w:left="1134" w:hanging="567"/>
        <w:jc w:val="both"/>
        <w:rPr>
          <w:rFonts w:ascii="Arial" w:hAnsi="Arial"/>
          <w:noProof w:val="0"/>
          <w:rtl/>
        </w:rPr>
      </w:pPr>
    </w:p>
    <w:p w:rsidR="001679DF" w:rsidRDefault="001679DF" w:rsidP="00DB6694">
      <w:pPr>
        <w:spacing w:line="360" w:lineRule="auto"/>
        <w:ind w:left="1134" w:hanging="567"/>
        <w:jc w:val="both"/>
        <w:rPr>
          <w:rFonts w:ascii="Arial" w:hAnsi="Arial"/>
          <w:noProof w:val="0"/>
          <w:rtl/>
        </w:rPr>
      </w:pPr>
      <w:r>
        <w:rPr>
          <w:rFonts w:ascii="Arial" w:hAnsi="Arial" w:hint="cs"/>
          <w:noProof w:val="0"/>
          <w:rtl/>
        </w:rPr>
        <w:t>ו.</w:t>
      </w:r>
      <w:r>
        <w:rPr>
          <w:rFonts w:ascii="Arial" w:hAnsi="Arial" w:hint="cs"/>
          <w:noProof w:val="0"/>
          <w:rtl/>
        </w:rPr>
        <w:tab/>
        <w:t>התובעת נכנסה להתג</w:t>
      </w:r>
      <w:r w:rsidR="00E82686">
        <w:rPr>
          <w:rFonts w:ascii="Arial" w:hAnsi="Arial" w:hint="cs"/>
          <w:noProof w:val="0"/>
          <w:rtl/>
        </w:rPr>
        <w:t>ורר בדירה רק בשל ר</w:t>
      </w:r>
      <w:r w:rsidR="00B1257C">
        <w:rPr>
          <w:rFonts w:ascii="Arial" w:hAnsi="Arial" w:hint="cs"/>
          <w:noProof w:val="0"/>
          <w:rtl/>
        </w:rPr>
        <w:t>צונו לסייע לה ולא להותיר אותה ללא קורת גג ועל רקע מצבה הכלכלי.</w:t>
      </w:r>
    </w:p>
    <w:p w:rsidR="00201D98" w:rsidRDefault="00201D98" w:rsidP="00F551C2">
      <w:pPr>
        <w:spacing w:line="360" w:lineRule="auto"/>
        <w:ind w:left="1134" w:hanging="567"/>
        <w:jc w:val="both"/>
        <w:rPr>
          <w:rFonts w:ascii="Arial" w:hAnsi="Arial"/>
          <w:noProof w:val="0"/>
          <w:rtl/>
        </w:rPr>
      </w:pPr>
    </w:p>
    <w:p w:rsidR="00AB5E40" w:rsidRPr="002D5CFD" w:rsidRDefault="00453C97" w:rsidP="002D5CFD">
      <w:pPr>
        <w:spacing w:line="360" w:lineRule="auto"/>
        <w:ind w:left="1134" w:hanging="567"/>
        <w:jc w:val="both"/>
        <w:rPr>
          <w:rFonts w:ascii="Arial" w:hAnsi="Arial"/>
          <w:noProof w:val="0"/>
          <w:rtl/>
        </w:rPr>
      </w:pPr>
      <w:r>
        <w:rPr>
          <w:rFonts w:ascii="Arial" w:hAnsi="Arial" w:hint="cs"/>
          <w:noProof w:val="0"/>
          <w:rtl/>
        </w:rPr>
        <w:t>ז</w:t>
      </w:r>
      <w:r w:rsidR="00201D98">
        <w:rPr>
          <w:rFonts w:ascii="Arial" w:hAnsi="Arial" w:hint="cs"/>
          <w:noProof w:val="0"/>
          <w:rtl/>
        </w:rPr>
        <w:t>.</w:t>
      </w:r>
      <w:r w:rsidR="00201D98">
        <w:rPr>
          <w:rFonts w:ascii="Arial" w:hAnsi="Arial" w:hint="cs"/>
          <w:noProof w:val="0"/>
          <w:rtl/>
        </w:rPr>
        <w:tab/>
      </w:r>
      <w:r w:rsidR="00387CD5">
        <w:rPr>
          <w:rFonts w:ascii="Arial" w:hAnsi="Arial" w:hint="cs"/>
          <w:noProof w:val="0"/>
          <w:rtl/>
        </w:rPr>
        <w:t xml:space="preserve">לאחר שניסיונותיו </w:t>
      </w:r>
      <w:r w:rsidR="00201D98">
        <w:rPr>
          <w:rFonts w:ascii="Arial" w:hAnsi="Arial" w:hint="cs"/>
          <w:noProof w:val="0"/>
          <w:rtl/>
        </w:rPr>
        <w:t xml:space="preserve">במשך </w:t>
      </w:r>
      <w:r w:rsidR="00387CD5">
        <w:rPr>
          <w:rFonts w:ascii="Arial" w:hAnsi="Arial" w:hint="cs"/>
          <w:noProof w:val="0"/>
          <w:rtl/>
        </w:rPr>
        <w:t>ה</w:t>
      </w:r>
      <w:r w:rsidR="00201D98">
        <w:rPr>
          <w:rFonts w:ascii="Arial" w:hAnsi="Arial" w:hint="cs"/>
          <w:noProof w:val="0"/>
          <w:rtl/>
        </w:rPr>
        <w:t xml:space="preserve">שנים להסדיר </w:t>
      </w:r>
      <w:r w:rsidR="00AB5E40">
        <w:rPr>
          <w:rFonts w:ascii="Arial" w:hAnsi="Arial" w:hint="cs"/>
          <w:noProof w:val="0"/>
          <w:rtl/>
        </w:rPr>
        <w:t>את מגורי</w:t>
      </w:r>
      <w:r w:rsidR="002D5CFD">
        <w:rPr>
          <w:rFonts w:ascii="Arial" w:hAnsi="Arial" w:hint="cs"/>
          <w:noProof w:val="0"/>
          <w:rtl/>
        </w:rPr>
        <w:t xml:space="preserve"> </w:t>
      </w:r>
      <w:r w:rsidR="00AB5E40">
        <w:rPr>
          <w:rFonts w:ascii="Arial" w:hAnsi="Arial" w:hint="cs"/>
          <w:noProof w:val="0"/>
          <w:rtl/>
        </w:rPr>
        <w:t>ה</w:t>
      </w:r>
      <w:r w:rsidR="002D5CFD">
        <w:rPr>
          <w:rFonts w:ascii="Arial" w:hAnsi="Arial" w:hint="cs"/>
          <w:noProof w:val="0"/>
          <w:rtl/>
        </w:rPr>
        <w:t>נתבעת</w:t>
      </w:r>
      <w:r w:rsidR="00AB5E40">
        <w:rPr>
          <w:rFonts w:ascii="Arial" w:hAnsi="Arial" w:hint="cs"/>
          <w:noProof w:val="0"/>
          <w:rtl/>
        </w:rPr>
        <w:t xml:space="preserve"> בדירה במסגרת הסכם</w:t>
      </w:r>
      <w:r w:rsidR="00201D98">
        <w:rPr>
          <w:rFonts w:ascii="Arial" w:hAnsi="Arial" w:hint="cs"/>
          <w:noProof w:val="0"/>
          <w:rtl/>
        </w:rPr>
        <w:t xml:space="preserve"> שכירות מסודר, </w:t>
      </w:r>
      <w:r w:rsidR="00E82686">
        <w:rPr>
          <w:rFonts w:ascii="Arial" w:hAnsi="Arial" w:hint="cs"/>
          <w:noProof w:val="0"/>
          <w:rtl/>
        </w:rPr>
        <w:t>ללא הועיל</w:t>
      </w:r>
      <w:r w:rsidR="002D5CFD">
        <w:rPr>
          <w:rFonts w:ascii="Arial" w:hAnsi="Arial" w:hint="cs"/>
          <w:noProof w:val="0"/>
          <w:rtl/>
        </w:rPr>
        <w:t xml:space="preserve">ו עלה </w:t>
      </w:r>
      <w:r w:rsidR="00AB5E40">
        <w:rPr>
          <w:rFonts w:ascii="Arial" w:hAnsi="Arial" w:hint="cs"/>
          <w:noProof w:val="0"/>
          <w:rtl/>
        </w:rPr>
        <w:t xml:space="preserve">הצורך </w:t>
      </w:r>
      <w:r w:rsidR="00201D98">
        <w:rPr>
          <w:rFonts w:ascii="Arial" w:hAnsi="Arial" w:hint="cs"/>
          <w:noProof w:val="0"/>
          <w:rtl/>
        </w:rPr>
        <w:t>בהגשת התביעה הראשונה לסילוק יד</w:t>
      </w:r>
      <w:r w:rsidR="00AB5E40">
        <w:rPr>
          <w:rFonts w:ascii="Arial" w:hAnsi="Arial" w:hint="cs"/>
          <w:noProof w:val="0"/>
          <w:rtl/>
        </w:rPr>
        <w:t xml:space="preserve">, בסופה הגיעו הצדדים להסכם פשרה והסכם שכירות נחתם בין השניים. </w:t>
      </w:r>
      <w:r w:rsidR="00AB5E40" w:rsidRPr="00AB5E40">
        <w:rPr>
          <w:rFonts w:ascii="Arial" w:hAnsi="Arial" w:hint="cs"/>
          <w:noProof w:val="0"/>
          <w:color w:val="FF0000"/>
          <w:rtl/>
        </w:rPr>
        <w:t xml:space="preserve"> </w:t>
      </w:r>
    </w:p>
    <w:p w:rsidR="00AB5E40" w:rsidRDefault="00AB5E40" w:rsidP="00F551C2">
      <w:pPr>
        <w:spacing w:line="360" w:lineRule="auto"/>
        <w:ind w:left="1134" w:hanging="567"/>
        <w:jc w:val="both"/>
        <w:rPr>
          <w:rFonts w:ascii="Arial" w:hAnsi="Arial"/>
          <w:noProof w:val="0"/>
          <w:rtl/>
        </w:rPr>
      </w:pPr>
    </w:p>
    <w:p w:rsidR="00C90170" w:rsidRDefault="00453C97" w:rsidP="00AB5E40">
      <w:pPr>
        <w:spacing w:line="360" w:lineRule="auto"/>
        <w:ind w:left="1134" w:hanging="567"/>
        <w:jc w:val="both"/>
        <w:rPr>
          <w:rFonts w:ascii="Arial" w:hAnsi="Arial"/>
          <w:noProof w:val="0"/>
          <w:rtl/>
        </w:rPr>
      </w:pPr>
      <w:r>
        <w:rPr>
          <w:rFonts w:ascii="Arial" w:hAnsi="Arial" w:hint="cs"/>
          <w:noProof w:val="0"/>
          <w:rtl/>
        </w:rPr>
        <w:lastRenderedPageBreak/>
        <w:t>ח</w:t>
      </w:r>
      <w:r w:rsidR="00AB5E40">
        <w:rPr>
          <w:rFonts w:ascii="Arial" w:hAnsi="Arial" w:hint="cs"/>
          <w:noProof w:val="0"/>
          <w:rtl/>
        </w:rPr>
        <w:t>.</w:t>
      </w:r>
      <w:r w:rsidR="00AB5E40">
        <w:rPr>
          <w:rFonts w:ascii="Arial" w:hAnsi="Arial" w:hint="cs"/>
          <w:noProof w:val="0"/>
          <w:rtl/>
        </w:rPr>
        <w:tab/>
        <w:t>לאחר חתימת הצדדים על הסכם השכירות, בשנת 2011, פעלו הצדדים לחדש את הסכמי השכירות, תוך שהתובעת הפרה פעם אחר פעם את הסכמי השכירות בכך שלא עמדה במועדים רבים בתשלום דמי השכירות.</w:t>
      </w:r>
    </w:p>
    <w:p w:rsidR="00E82686" w:rsidRPr="00AB5E40" w:rsidRDefault="00E82686" w:rsidP="00F551C2">
      <w:pPr>
        <w:spacing w:line="360" w:lineRule="auto"/>
        <w:ind w:left="1134" w:hanging="567"/>
        <w:jc w:val="both"/>
        <w:rPr>
          <w:rFonts w:ascii="Arial" w:hAnsi="Arial"/>
          <w:noProof w:val="0"/>
          <w:color w:val="FF0000"/>
          <w:rtl/>
        </w:rPr>
      </w:pPr>
    </w:p>
    <w:p w:rsidR="00C90170" w:rsidRDefault="00453C97" w:rsidP="002D5CFD">
      <w:pPr>
        <w:spacing w:line="360" w:lineRule="auto"/>
        <w:ind w:left="1134" w:hanging="567"/>
        <w:jc w:val="both"/>
        <w:rPr>
          <w:rFonts w:ascii="Arial" w:hAnsi="Arial"/>
          <w:noProof w:val="0"/>
          <w:rtl/>
        </w:rPr>
      </w:pPr>
      <w:r>
        <w:rPr>
          <w:rFonts w:ascii="Arial" w:hAnsi="Arial" w:hint="cs"/>
          <w:noProof w:val="0"/>
          <w:rtl/>
        </w:rPr>
        <w:t>ט</w:t>
      </w:r>
      <w:r w:rsidR="00C90170">
        <w:rPr>
          <w:rFonts w:ascii="Arial" w:hAnsi="Arial" w:hint="cs"/>
          <w:noProof w:val="0"/>
          <w:rtl/>
        </w:rPr>
        <w:t>.</w:t>
      </w:r>
      <w:r w:rsidR="00C90170">
        <w:rPr>
          <w:rFonts w:ascii="Arial" w:hAnsi="Arial" w:hint="cs"/>
          <w:noProof w:val="0"/>
          <w:rtl/>
        </w:rPr>
        <w:tab/>
      </w:r>
      <w:r w:rsidR="0091518F">
        <w:rPr>
          <w:rFonts w:ascii="Arial" w:hAnsi="Arial" w:hint="cs"/>
          <w:noProof w:val="0"/>
          <w:rtl/>
        </w:rPr>
        <w:t xml:space="preserve">ביום 01.12.2016 נחתם הסכם שכירות </w:t>
      </w:r>
      <w:r w:rsidR="002B0687">
        <w:rPr>
          <w:rFonts w:ascii="Arial" w:hAnsi="Arial" w:hint="cs"/>
          <w:noProof w:val="0"/>
          <w:rtl/>
        </w:rPr>
        <w:t xml:space="preserve">נוסף </w:t>
      </w:r>
      <w:r w:rsidR="0091518F">
        <w:rPr>
          <w:rFonts w:ascii="Arial" w:hAnsi="Arial" w:hint="cs"/>
          <w:noProof w:val="0"/>
          <w:rtl/>
        </w:rPr>
        <w:t>בין הצדדים</w:t>
      </w:r>
      <w:r w:rsidR="002B0687">
        <w:rPr>
          <w:rFonts w:ascii="Arial" w:hAnsi="Arial" w:hint="cs"/>
          <w:noProof w:val="0"/>
          <w:rtl/>
        </w:rPr>
        <w:t>, במסגרתו צוין כי הו</w:t>
      </w:r>
      <w:r w:rsidR="0091518F">
        <w:rPr>
          <w:rFonts w:ascii="Arial" w:hAnsi="Arial" w:hint="cs"/>
          <w:noProof w:val="0"/>
          <w:rtl/>
        </w:rPr>
        <w:t>א הבעלים היחיד של הדירה, מה שמעיד כ</w:t>
      </w:r>
      <w:r>
        <w:rPr>
          <w:rFonts w:ascii="Arial" w:hAnsi="Arial" w:hint="cs"/>
          <w:noProof w:val="0"/>
          <w:rtl/>
        </w:rPr>
        <w:t>י שני הצדדים מסכימים ומודעים לכך</w:t>
      </w:r>
      <w:r w:rsidR="0091518F">
        <w:rPr>
          <w:rFonts w:ascii="Arial" w:hAnsi="Arial" w:hint="cs"/>
          <w:noProof w:val="0"/>
          <w:rtl/>
        </w:rPr>
        <w:t xml:space="preserve"> שהוא הבעלים הבלעדי של הזכויות בדירה.</w:t>
      </w:r>
      <w:r w:rsidR="00AB5E40">
        <w:rPr>
          <w:rFonts w:ascii="Arial" w:hAnsi="Arial" w:hint="cs"/>
          <w:noProof w:val="0"/>
          <w:rtl/>
        </w:rPr>
        <w:t xml:space="preserve"> מאחר שמדובר באח</w:t>
      </w:r>
      <w:r w:rsidR="002B0687">
        <w:rPr>
          <w:rFonts w:ascii="Arial" w:hAnsi="Arial" w:hint="cs"/>
          <w:noProof w:val="0"/>
          <w:rtl/>
        </w:rPr>
        <w:t xml:space="preserve">ותו, הוא לא עמד על קבלת התשלום באופן דווקני וויתר על תשלומים רבים להם זכאי </w:t>
      </w:r>
      <w:r>
        <w:rPr>
          <w:rFonts w:ascii="Arial" w:hAnsi="Arial" w:hint="cs"/>
          <w:noProof w:val="0"/>
          <w:rtl/>
        </w:rPr>
        <w:t xml:space="preserve">היה </w:t>
      </w:r>
      <w:r w:rsidR="002B0687">
        <w:rPr>
          <w:rFonts w:ascii="Arial" w:hAnsi="Arial" w:hint="cs"/>
          <w:noProof w:val="0"/>
          <w:rtl/>
        </w:rPr>
        <w:t>בהתאם להסכמיי השכירות.</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w:t>
      </w:r>
      <w:r w:rsidR="002B0687">
        <w:rPr>
          <w:rFonts w:ascii="Arial" w:hAnsi="Arial" w:hint="cs"/>
          <w:noProof w:val="0"/>
          <w:rtl/>
        </w:rPr>
        <w:t>.</w:t>
      </w:r>
      <w:r w:rsidR="002B0687">
        <w:rPr>
          <w:rFonts w:ascii="Arial" w:hAnsi="Arial"/>
          <w:noProof w:val="0"/>
          <w:rtl/>
        </w:rPr>
        <w:tab/>
      </w:r>
      <w:r w:rsidR="002B0687">
        <w:rPr>
          <w:rFonts w:ascii="Arial" w:hAnsi="Arial" w:hint="cs"/>
          <w:noProof w:val="0"/>
          <w:rtl/>
        </w:rPr>
        <w:t>לאחר חתימת סכם השכירות בשנת 2016 הוא שב לארצות הברית, שם התבשר כי הוא סובל ממחלה קשה ונזקק להשתלת כבד.</w:t>
      </w:r>
    </w:p>
    <w:p w:rsidR="002B0687" w:rsidRDefault="002B0687" w:rsidP="00F551C2">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בעקבות מצבו הרפואי נמנע ממנו להגיע ארצה ולטפל בענייניו ולרבות בגביית חוב שצברה התובעת כלפיו בגין העדר תשלום דמי השכירות.</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יא</w:t>
      </w:r>
      <w:r w:rsidR="002B0687">
        <w:rPr>
          <w:rFonts w:ascii="Arial" w:hAnsi="Arial" w:hint="cs"/>
          <w:noProof w:val="0"/>
          <w:rtl/>
        </w:rPr>
        <w:t>.</w:t>
      </w:r>
      <w:r w:rsidR="002B0687">
        <w:rPr>
          <w:rFonts w:ascii="Arial" w:hAnsi="Arial" w:hint="cs"/>
          <w:noProof w:val="0"/>
          <w:rtl/>
        </w:rPr>
        <w:tab/>
        <w:t>פניותיו לתובעת להסדיר תשלום דמי השכירות לא נשאו פרי ומכ</w:t>
      </w:r>
      <w:r w:rsidR="005C4DB4">
        <w:rPr>
          <w:rFonts w:ascii="Arial" w:hAnsi="Arial" w:hint="cs"/>
          <w:noProof w:val="0"/>
          <w:rtl/>
        </w:rPr>
        <w:t xml:space="preserve">אן התביעה </w:t>
      </w:r>
      <w:r w:rsidR="002B0687">
        <w:rPr>
          <w:rFonts w:ascii="Arial" w:hAnsi="Arial" w:hint="cs"/>
          <w:noProof w:val="0"/>
          <w:rtl/>
        </w:rPr>
        <w:t>ה</w:t>
      </w:r>
      <w:r w:rsidR="005C4DB4">
        <w:rPr>
          <w:rFonts w:ascii="Arial" w:hAnsi="Arial" w:hint="cs"/>
          <w:noProof w:val="0"/>
          <w:rtl/>
        </w:rPr>
        <w:t>ש</w:t>
      </w:r>
      <w:r w:rsidR="002B0687">
        <w:rPr>
          <w:rFonts w:ascii="Arial" w:hAnsi="Arial" w:hint="cs"/>
          <w:noProof w:val="0"/>
          <w:rtl/>
        </w:rPr>
        <w:t>ניה לסילוק יד שהגיש.</w:t>
      </w:r>
    </w:p>
    <w:p w:rsidR="002B0687" w:rsidRDefault="002B0687" w:rsidP="00F551C2">
      <w:pPr>
        <w:spacing w:line="360" w:lineRule="auto"/>
        <w:ind w:left="1134" w:hanging="567"/>
        <w:jc w:val="both"/>
        <w:rPr>
          <w:rFonts w:ascii="Arial" w:hAnsi="Arial"/>
          <w:noProof w:val="0"/>
          <w:rtl/>
        </w:rPr>
      </w:pPr>
    </w:p>
    <w:p w:rsidR="002B0687" w:rsidRDefault="00453C97" w:rsidP="00F551C2">
      <w:pPr>
        <w:spacing w:line="360" w:lineRule="auto"/>
        <w:ind w:left="1134" w:hanging="567"/>
        <w:jc w:val="both"/>
        <w:rPr>
          <w:rFonts w:ascii="Arial" w:hAnsi="Arial"/>
          <w:noProof w:val="0"/>
          <w:rtl/>
        </w:rPr>
      </w:pPr>
      <w:r>
        <w:rPr>
          <w:rFonts w:ascii="Arial" w:hAnsi="Arial" w:hint="cs"/>
          <w:noProof w:val="0"/>
          <w:rtl/>
        </w:rPr>
        <w:t>יב</w:t>
      </w:r>
      <w:r w:rsidR="002B0687">
        <w:rPr>
          <w:rFonts w:ascii="Arial" w:hAnsi="Arial" w:hint="cs"/>
          <w:noProof w:val="0"/>
          <w:rtl/>
        </w:rPr>
        <w:t>.</w:t>
      </w:r>
      <w:r w:rsidR="002B0687">
        <w:rPr>
          <w:rFonts w:ascii="Arial" w:hAnsi="Arial" w:hint="cs"/>
          <w:noProof w:val="0"/>
          <w:rtl/>
        </w:rPr>
        <w:tab/>
      </w:r>
      <w:r w:rsidR="005C4DB4">
        <w:rPr>
          <w:rFonts w:ascii="Arial" w:hAnsi="Arial" w:hint="cs"/>
          <w:noProof w:val="0"/>
          <w:rtl/>
        </w:rPr>
        <w:t>דרישותיו הלגיטימיות לקבלת תשלום דמי שכירות אינן יכולות להיחשב כחריגות  ואינן מהוות אמצעי לחץ פסול</w:t>
      </w:r>
      <w:r w:rsidR="00331508">
        <w:rPr>
          <w:rFonts w:ascii="Arial" w:hAnsi="Arial" w:hint="cs"/>
          <w:noProof w:val="0"/>
          <w:rtl/>
        </w:rPr>
        <w:t>.</w:t>
      </w:r>
    </w:p>
    <w:p w:rsidR="002B0687" w:rsidRDefault="002B0687" w:rsidP="00F551C2">
      <w:pPr>
        <w:spacing w:line="360" w:lineRule="auto"/>
        <w:ind w:left="1134" w:hanging="567"/>
        <w:jc w:val="both"/>
        <w:rPr>
          <w:rFonts w:ascii="Arial" w:hAnsi="Arial"/>
          <w:noProof w:val="0"/>
          <w:rtl/>
        </w:rPr>
      </w:pPr>
    </w:p>
    <w:p w:rsidR="002B0687" w:rsidRDefault="00453C97" w:rsidP="00E82686">
      <w:pPr>
        <w:spacing w:line="360" w:lineRule="auto"/>
        <w:ind w:left="1134" w:hanging="567"/>
        <w:jc w:val="both"/>
        <w:rPr>
          <w:rFonts w:ascii="Arial" w:hAnsi="Arial"/>
          <w:noProof w:val="0"/>
          <w:rtl/>
        </w:rPr>
      </w:pPr>
      <w:r>
        <w:rPr>
          <w:rFonts w:ascii="Arial" w:hAnsi="Arial" w:hint="cs"/>
          <w:noProof w:val="0"/>
          <w:rtl/>
        </w:rPr>
        <w:t>יג</w:t>
      </w:r>
      <w:r w:rsidR="002B0687">
        <w:rPr>
          <w:rFonts w:ascii="Arial" w:hAnsi="Arial" w:hint="cs"/>
          <w:noProof w:val="0"/>
          <w:rtl/>
        </w:rPr>
        <w:t>.</w:t>
      </w:r>
      <w:r w:rsidR="002B0687">
        <w:rPr>
          <w:rFonts w:ascii="Arial" w:hAnsi="Arial" w:hint="cs"/>
          <w:noProof w:val="0"/>
          <w:rtl/>
        </w:rPr>
        <w:tab/>
      </w:r>
      <w:r w:rsidR="00331508">
        <w:rPr>
          <w:rFonts w:ascii="Arial" w:hAnsi="Arial" w:hint="cs"/>
          <w:noProof w:val="0"/>
          <w:rtl/>
        </w:rPr>
        <w:t>ככל שהתובעת חפצה לטעון טענות לעניין מצבה הרפואי, תתכבד להגיש חוות דעת ערוכה כדי</w:t>
      </w:r>
      <w:r w:rsidR="00E82686">
        <w:rPr>
          <w:rFonts w:ascii="Arial" w:hAnsi="Arial" w:hint="cs"/>
          <w:noProof w:val="0"/>
          <w:rtl/>
        </w:rPr>
        <w:t>ן</w:t>
      </w:r>
      <w:r w:rsidR="00331508">
        <w:rPr>
          <w:rFonts w:ascii="Arial" w:hAnsi="Arial" w:hint="cs"/>
          <w:noProof w:val="0"/>
          <w:rtl/>
        </w:rPr>
        <w:t xml:space="preserve"> לעניין שברפואה.</w:t>
      </w:r>
    </w:p>
    <w:p w:rsidR="002B0687" w:rsidRDefault="002B0687" w:rsidP="00F551C2">
      <w:pPr>
        <w:spacing w:line="360" w:lineRule="auto"/>
        <w:ind w:left="1134" w:hanging="567"/>
        <w:jc w:val="both"/>
        <w:rPr>
          <w:rFonts w:ascii="Arial" w:hAnsi="Arial"/>
          <w:noProof w:val="0"/>
          <w:rtl/>
        </w:rPr>
      </w:pPr>
    </w:p>
    <w:p w:rsidR="0091518F" w:rsidRDefault="00453C97" w:rsidP="002B0687">
      <w:pPr>
        <w:spacing w:line="360" w:lineRule="auto"/>
        <w:ind w:left="1134" w:hanging="567"/>
        <w:jc w:val="both"/>
        <w:rPr>
          <w:rFonts w:ascii="Arial" w:hAnsi="Arial"/>
          <w:noProof w:val="0"/>
          <w:rtl/>
        </w:rPr>
      </w:pPr>
      <w:r>
        <w:rPr>
          <w:rFonts w:ascii="Arial" w:hAnsi="Arial" w:hint="cs"/>
          <w:noProof w:val="0"/>
          <w:rtl/>
        </w:rPr>
        <w:t>יד</w:t>
      </w:r>
      <w:r w:rsidR="002B0687">
        <w:rPr>
          <w:rFonts w:ascii="Arial" w:hAnsi="Arial" w:hint="cs"/>
          <w:noProof w:val="0"/>
          <w:rtl/>
        </w:rPr>
        <w:t>.</w:t>
      </w:r>
      <w:r w:rsidR="002B0687">
        <w:rPr>
          <w:rFonts w:ascii="Arial" w:hAnsi="Arial" w:hint="cs"/>
          <w:noProof w:val="0"/>
          <w:rtl/>
        </w:rPr>
        <w:tab/>
      </w:r>
      <w:r w:rsidR="0091518F">
        <w:rPr>
          <w:rFonts w:ascii="Arial" w:hAnsi="Arial" w:hint="cs"/>
          <w:noProof w:val="0"/>
          <w:rtl/>
        </w:rPr>
        <w:t>בהינ</w:t>
      </w:r>
      <w:r w:rsidR="00BF3077">
        <w:rPr>
          <w:rFonts w:ascii="Arial" w:hAnsi="Arial" w:hint="cs"/>
          <w:noProof w:val="0"/>
          <w:rtl/>
        </w:rPr>
        <w:t>ת</w:t>
      </w:r>
      <w:r w:rsidR="0091518F">
        <w:rPr>
          <w:rFonts w:ascii="Arial" w:hAnsi="Arial" w:hint="cs"/>
          <w:noProof w:val="0"/>
          <w:rtl/>
        </w:rPr>
        <w:t>ן כי הדירה מצויה על מקרקעין מוסדרים ול</w:t>
      </w:r>
      <w:r w:rsidR="00BF3077">
        <w:rPr>
          <w:rFonts w:ascii="Arial" w:hAnsi="Arial" w:hint="cs"/>
          <w:noProof w:val="0"/>
          <w:rtl/>
        </w:rPr>
        <w:t>אור רישום  הזכויות בדירה על שמו</w:t>
      </w:r>
      <w:r w:rsidR="0091518F">
        <w:rPr>
          <w:rFonts w:ascii="Arial" w:hAnsi="Arial" w:hint="cs"/>
          <w:noProof w:val="0"/>
          <w:rtl/>
        </w:rPr>
        <w:t>, הרי</w:t>
      </w:r>
      <w:r w:rsidR="00BF3077">
        <w:rPr>
          <w:rFonts w:ascii="Arial" w:hAnsi="Arial" w:hint="cs"/>
          <w:noProof w:val="0"/>
          <w:rtl/>
        </w:rPr>
        <w:t xml:space="preserve"> שהרישום מהווה ראיה חותכת לעניין בעלותו על הדירה.</w:t>
      </w:r>
    </w:p>
    <w:p w:rsidR="00BF3077" w:rsidRDefault="00BF3077" w:rsidP="00F551C2">
      <w:pPr>
        <w:spacing w:line="360" w:lineRule="auto"/>
        <w:ind w:left="1134" w:hanging="567"/>
        <w:jc w:val="both"/>
        <w:rPr>
          <w:rFonts w:ascii="Arial" w:hAnsi="Arial"/>
          <w:noProof w:val="0"/>
          <w:rtl/>
        </w:rPr>
      </w:pPr>
    </w:p>
    <w:p w:rsidR="00BF3077" w:rsidRDefault="00453C97" w:rsidP="00F551C2">
      <w:pPr>
        <w:spacing w:line="360" w:lineRule="auto"/>
        <w:ind w:left="1134" w:hanging="567"/>
        <w:jc w:val="both"/>
        <w:rPr>
          <w:rFonts w:ascii="Arial" w:hAnsi="Arial"/>
          <w:noProof w:val="0"/>
          <w:rtl/>
        </w:rPr>
      </w:pPr>
      <w:r>
        <w:rPr>
          <w:rFonts w:ascii="Arial" w:hAnsi="Arial" w:hint="cs"/>
          <w:noProof w:val="0"/>
          <w:rtl/>
        </w:rPr>
        <w:t>טו</w:t>
      </w:r>
      <w:r w:rsidR="00BF3077">
        <w:rPr>
          <w:rFonts w:ascii="Arial" w:hAnsi="Arial" w:hint="cs"/>
          <w:noProof w:val="0"/>
          <w:rtl/>
        </w:rPr>
        <w:t>.</w:t>
      </w:r>
      <w:r w:rsidR="00BF3077">
        <w:rPr>
          <w:rFonts w:ascii="Arial" w:hAnsi="Arial" w:hint="cs"/>
          <w:noProof w:val="0"/>
          <w:rtl/>
        </w:rPr>
        <w:tab/>
        <w:t>לתובעת מעולם לא היו זכויות בדירה</w:t>
      </w:r>
      <w:r w:rsidR="003078F1">
        <w:rPr>
          <w:rFonts w:ascii="Arial" w:hAnsi="Arial" w:hint="cs"/>
          <w:noProof w:val="0"/>
          <w:rtl/>
        </w:rPr>
        <w:t>.</w:t>
      </w:r>
    </w:p>
    <w:p w:rsidR="003078F1" w:rsidRDefault="003078F1" w:rsidP="00F551C2">
      <w:pPr>
        <w:spacing w:line="360" w:lineRule="auto"/>
        <w:ind w:left="1134" w:hanging="567"/>
        <w:jc w:val="both"/>
        <w:rPr>
          <w:rFonts w:ascii="Arial" w:hAnsi="Arial"/>
          <w:noProof w:val="0"/>
          <w:rtl/>
        </w:rPr>
      </w:pPr>
    </w:p>
    <w:p w:rsidR="003078F1" w:rsidRDefault="00453C97" w:rsidP="003B6C2C">
      <w:pPr>
        <w:spacing w:line="360" w:lineRule="auto"/>
        <w:ind w:left="1134" w:hanging="567"/>
        <w:jc w:val="both"/>
        <w:rPr>
          <w:rFonts w:ascii="Arial" w:hAnsi="Arial"/>
          <w:b/>
          <w:bCs/>
          <w:noProof w:val="0"/>
          <w:rtl/>
        </w:rPr>
      </w:pPr>
      <w:r>
        <w:rPr>
          <w:rFonts w:ascii="Arial" w:hAnsi="Arial" w:hint="cs"/>
          <w:noProof w:val="0"/>
          <w:rtl/>
        </w:rPr>
        <w:t>טז</w:t>
      </w:r>
      <w:r w:rsidR="003078F1">
        <w:rPr>
          <w:rFonts w:ascii="Arial" w:hAnsi="Arial" w:hint="cs"/>
          <w:noProof w:val="0"/>
          <w:rtl/>
        </w:rPr>
        <w:t>.</w:t>
      </w:r>
      <w:r w:rsidR="003078F1">
        <w:rPr>
          <w:rFonts w:ascii="Arial" w:hAnsi="Arial" w:hint="cs"/>
          <w:noProof w:val="0"/>
          <w:rtl/>
        </w:rPr>
        <w:tab/>
      </w:r>
      <w:r w:rsidR="00E47B6E">
        <w:rPr>
          <w:rFonts w:ascii="Arial" w:hAnsi="Arial" w:hint="cs"/>
          <w:noProof w:val="0"/>
          <w:rtl/>
        </w:rPr>
        <w:t>ה</w:t>
      </w:r>
      <w:r>
        <w:rPr>
          <w:rFonts w:ascii="Arial" w:hAnsi="Arial" w:hint="cs"/>
          <w:noProof w:val="0"/>
          <w:rtl/>
        </w:rPr>
        <w:t>אם-</w:t>
      </w:r>
      <w:r w:rsidR="003B6C2C">
        <w:rPr>
          <w:rFonts w:ascii="Arial" w:hAnsi="Arial" w:hint="cs"/>
          <w:noProof w:val="0"/>
          <w:rtl/>
        </w:rPr>
        <w:t>המנוחה הורישה לו את מלוא הזכויות בדירה</w:t>
      </w:r>
      <w:r w:rsidR="005E01D1">
        <w:rPr>
          <w:rFonts w:ascii="Arial" w:hAnsi="Arial" w:hint="cs"/>
          <w:noProof w:val="0"/>
          <w:rtl/>
        </w:rPr>
        <w:t xml:space="preserve">, בצוואה שערכה ביום 30.12.1996, </w:t>
      </w:r>
      <w:r w:rsidR="003B6C2C">
        <w:rPr>
          <w:rFonts w:ascii="Arial" w:hAnsi="Arial" w:hint="cs"/>
          <w:noProof w:val="0"/>
          <w:rtl/>
        </w:rPr>
        <w:t xml:space="preserve"> ו</w:t>
      </w:r>
      <w:r w:rsidR="003078F1">
        <w:rPr>
          <w:rFonts w:ascii="Arial" w:hAnsi="Arial" w:hint="cs"/>
          <w:noProof w:val="0"/>
          <w:rtl/>
        </w:rPr>
        <w:t xml:space="preserve">ביום 26.06.2008 </w:t>
      </w:r>
      <w:r w:rsidR="003B6C2C">
        <w:rPr>
          <w:rFonts w:ascii="Arial" w:hAnsi="Arial" w:hint="cs"/>
          <w:noProof w:val="0"/>
          <w:rtl/>
        </w:rPr>
        <w:t xml:space="preserve">התובעת אף </w:t>
      </w:r>
      <w:r w:rsidR="00E47B6E">
        <w:rPr>
          <w:rFonts w:ascii="Arial" w:hAnsi="Arial" w:hint="cs"/>
          <w:noProof w:val="0"/>
          <w:rtl/>
        </w:rPr>
        <w:t>חתמה לטובתו על תצהיר הסתלק</w:t>
      </w:r>
      <w:r w:rsidR="005E01D1">
        <w:rPr>
          <w:rFonts w:ascii="Arial" w:hAnsi="Arial" w:hint="cs"/>
          <w:noProof w:val="0"/>
          <w:rtl/>
        </w:rPr>
        <w:t>ות מעזבון האם</w:t>
      </w:r>
      <w:r>
        <w:rPr>
          <w:rFonts w:ascii="Arial" w:hAnsi="Arial" w:hint="cs"/>
          <w:noProof w:val="0"/>
          <w:rtl/>
        </w:rPr>
        <w:t>-</w:t>
      </w:r>
      <w:r w:rsidR="005E01D1">
        <w:rPr>
          <w:rFonts w:ascii="Arial" w:hAnsi="Arial" w:hint="cs"/>
          <w:noProof w:val="0"/>
          <w:rtl/>
        </w:rPr>
        <w:t xml:space="preserve"> המנוחה, וכעולה </w:t>
      </w:r>
      <w:r w:rsidR="005E01D1">
        <w:rPr>
          <w:rFonts w:ascii="Arial" w:hAnsi="Arial" w:hint="cs"/>
          <w:b/>
          <w:bCs/>
          <w:noProof w:val="0"/>
          <w:u w:val="single"/>
          <w:rtl/>
        </w:rPr>
        <w:t>מ</w:t>
      </w:r>
      <w:r w:rsidR="005E01D1" w:rsidRPr="005E01D1">
        <w:rPr>
          <w:rFonts w:ascii="Arial" w:hAnsi="Arial" w:hint="cs"/>
          <w:b/>
          <w:bCs/>
          <w:noProof w:val="0"/>
          <w:u w:val="single"/>
          <w:rtl/>
        </w:rPr>
        <w:t>נספח 2 לכתב ההגנה</w:t>
      </w:r>
      <w:r w:rsidR="005E01D1">
        <w:rPr>
          <w:rFonts w:ascii="Arial" w:hAnsi="Arial" w:hint="cs"/>
          <w:b/>
          <w:bCs/>
          <w:noProof w:val="0"/>
          <w:rtl/>
        </w:rPr>
        <w:t>.</w:t>
      </w:r>
    </w:p>
    <w:p w:rsidR="003B6C2C" w:rsidRDefault="003B6C2C" w:rsidP="009D0CD5">
      <w:pPr>
        <w:spacing w:line="360" w:lineRule="auto"/>
        <w:jc w:val="both"/>
        <w:rPr>
          <w:rFonts w:ascii="Arial" w:hAnsi="Arial"/>
          <w:noProof w:val="0"/>
          <w:rtl/>
        </w:rPr>
      </w:pPr>
    </w:p>
    <w:p w:rsidR="003B6C2C" w:rsidRDefault="003B6C2C" w:rsidP="00667520">
      <w:pPr>
        <w:spacing w:line="360" w:lineRule="auto"/>
        <w:ind w:left="1134" w:hanging="567"/>
        <w:jc w:val="both"/>
        <w:rPr>
          <w:rFonts w:ascii="Arial" w:hAnsi="Arial"/>
          <w:noProof w:val="0"/>
          <w:rtl/>
        </w:rPr>
      </w:pPr>
      <w:r>
        <w:rPr>
          <w:rFonts w:ascii="Arial" w:hAnsi="Arial"/>
          <w:noProof w:val="0"/>
          <w:rtl/>
        </w:rPr>
        <w:tab/>
      </w:r>
      <w:r w:rsidR="00667520">
        <w:rPr>
          <w:rFonts w:ascii="Arial" w:hAnsi="Arial" w:hint="cs"/>
          <w:noProof w:val="0"/>
          <w:rtl/>
        </w:rPr>
        <w:t xml:space="preserve">די בעובדה שהתובעת היתה מודעת לצוואת המנוחה ואף חתמה </w:t>
      </w:r>
      <w:r>
        <w:rPr>
          <w:rFonts w:ascii="Arial" w:hAnsi="Arial" w:hint="cs"/>
          <w:noProof w:val="0"/>
          <w:rtl/>
        </w:rPr>
        <w:t xml:space="preserve">על תצהיר </w:t>
      </w:r>
      <w:r w:rsidR="00667520">
        <w:rPr>
          <w:rFonts w:ascii="Arial" w:hAnsi="Arial" w:hint="cs"/>
          <w:noProof w:val="0"/>
          <w:rtl/>
        </w:rPr>
        <w:t>ה</w:t>
      </w:r>
      <w:r>
        <w:rPr>
          <w:rFonts w:ascii="Arial" w:hAnsi="Arial" w:hint="cs"/>
          <w:noProof w:val="0"/>
          <w:rtl/>
        </w:rPr>
        <w:t xml:space="preserve">הסתלקות </w:t>
      </w:r>
      <w:r w:rsidR="00667520">
        <w:rPr>
          <w:rFonts w:ascii="Arial" w:hAnsi="Arial" w:hint="cs"/>
          <w:noProof w:val="0"/>
          <w:rtl/>
        </w:rPr>
        <w:t xml:space="preserve">לטובתו, </w:t>
      </w:r>
      <w:r w:rsidR="00453C97">
        <w:rPr>
          <w:rFonts w:ascii="Arial" w:hAnsi="Arial" w:hint="cs"/>
          <w:noProof w:val="0"/>
          <w:rtl/>
        </w:rPr>
        <w:t>ללמד</w:t>
      </w:r>
      <w:r>
        <w:rPr>
          <w:rFonts w:ascii="Arial" w:hAnsi="Arial" w:hint="cs"/>
          <w:noProof w:val="0"/>
          <w:rtl/>
        </w:rPr>
        <w:t>ך ש</w:t>
      </w:r>
      <w:r w:rsidR="00667520">
        <w:rPr>
          <w:rFonts w:ascii="Arial" w:hAnsi="Arial" w:hint="cs"/>
          <w:noProof w:val="0"/>
          <w:rtl/>
        </w:rPr>
        <w:t>התובעת היתה מודעת לכך שהזכויות בדירה שייכות לו בלבד.</w:t>
      </w:r>
    </w:p>
    <w:p w:rsidR="00667520" w:rsidRDefault="00667520" w:rsidP="00667520">
      <w:pPr>
        <w:spacing w:line="360" w:lineRule="auto"/>
        <w:ind w:left="1134" w:hanging="567"/>
        <w:jc w:val="both"/>
        <w:rPr>
          <w:rFonts w:ascii="Arial" w:hAnsi="Arial"/>
          <w:noProof w:val="0"/>
          <w:rtl/>
        </w:rPr>
      </w:pPr>
    </w:p>
    <w:p w:rsidR="00D5441C" w:rsidRDefault="003D77CE" w:rsidP="002D5CFD">
      <w:pPr>
        <w:spacing w:line="360" w:lineRule="auto"/>
        <w:ind w:left="1134" w:hanging="567"/>
        <w:jc w:val="both"/>
        <w:rPr>
          <w:rFonts w:ascii="Arial" w:hAnsi="Arial"/>
          <w:noProof w:val="0"/>
          <w:rtl/>
        </w:rPr>
      </w:pPr>
      <w:r>
        <w:rPr>
          <w:rFonts w:ascii="Arial" w:hAnsi="Arial" w:hint="cs"/>
          <w:noProof w:val="0"/>
          <w:rtl/>
        </w:rPr>
        <w:lastRenderedPageBreak/>
        <w:t>יז</w:t>
      </w:r>
      <w:r w:rsidR="00667520">
        <w:rPr>
          <w:rFonts w:ascii="Arial" w:hAnsi="Arial" w:hint="cs"/>
          <w:noProof w:val="0"/>
          <w:rtl/>
        </w:rPr>
        <w:t>.</w:t>
      </w:r>
      <w:r w:rsidR="00667520">
        <w:rPr>
          <w:rFonts w:ascii="Arial" w:hAnsi="Arial" w:hint="cs"/>
          <w:noProof w:val="0"/>
          <w:rtl/>
        </w:rPr>
        <w:tab/>
        <w:t>ה</w:t>
      </w:r>
      <w:r w:rsidR="00D5441C">
        <w:rPr>
          <w:rFonts w:ascii="Arial" w:hAnsi="Arial" w:hint="cs"/>
          <w:noProof w:val="0"/>
          <w:rtl/>
        </w:rPr>
        <w:t>תובעת הגישה את כלל הסכמי השכירות שנחתמו בין הצדדים לרשויות המדינה וזאת על מנת לקב</w:t>
      </w:r>
      <w:r w:rsidR="002D5CFD">
        <w:rPr>
          <w:rFonts w:ascii="Arial" w:hAnsi="Arial" w:hint="cs"/>
          <w:noProof w:val="0"/>
          <w:rtl/>
        </w:rPr>
        <w:t>ל</w:t>
      </w:r>
      <w:r w:rsidR="00D5441C">
        <w:rPr>
          <w:rFonts w:ascii="Arial" w:hAnsi="Arial" w:hint="cs"/>
          <w:noProof w:val="0"/>
          <w:rtl/>
        </w:rPr>
        <w:t xml:space="preserve"> סיוע בשכר דירה</w:t>
      </w:r>
      <w:r w:rsidR="00D769E3">
        <w:rPr>
          <w:rFonts w:ascii="Arial" w:hAnsi="Arial" w:hint="cs"/>
          <w:noProof w:val="0"/>
          <w:rtl/>
        </w:rPr>
        <w:t xml:space="preserve"> והיא אף קיבלה סיוע כאמור משך השנים.</w:t>
      </w:r>
    </w:p>
    <w:p w:rsidR="00E47B6E" w:rsidRDefault="00E47B6E" w:rsidP="00F551C2">
      <w:pPr>
        <w:spacing w:line="360" w:lineRule="auto"/>
        <w:ind w:left="1134" w:hanging="567"/>
        <w:jc w:val="both"/>
        <w:rPr>
          <w:rFonts w:ascii="Arial" w:hAnsi="Arial"/>
          <w:noProof w:val="0"/>
          <w:rtl/>
        </w:rPr>
      </w:pPr>
    </w:p>
    <w:p w:rsidR="00E47B6E" w:rsidRDefault="003D77CE" w:rsidP="00D769E3">
      <w:pPr>
        <w:spacing w:line="360" w:lineRule="auto"/>
        <w:ind w:left="1134" w:hanging="567"/>
        <w:jc w:val="both"/>
        <w:rPr>
          <w:rFonts w:ascii="Arial" w:hAnsi="Arial"/>
          <w:noProof w:val="0"/>
          <w:rtl/>
        </w:rPr>
      </w:pPr>
      <w:r>
        <w:rPr>
          <w:rFonts w:ascii="Arial" w:hAnsi="Arial" w:hint="cs"/>
          <w:noProof w:val="0"/>
          <w:rtl/>
        </w:rPr>
        <w:t>יח</w:t>
      </w:r>
      <w:r w:rsidR="00E47B6E">
        <w:rPr>
          <w:rFonts w:ascii="Arial" w:hAnsi="Arial" w:hint="cs"/>
          <w:noProof w:val="0"/>
          <w:rtl/>
        </w:rPr>
        <w:t>.</w:t>
      </w:r>
      <w:r w:rsidR="00E47B6E">
        <w:rPr>
          <w:rFonts w:ascii="Arial" w:hAnsi="Arial" w:hint="cs"/>
          <w:noProof w:val="0"/>
          <w:rtl/>
        </w:rPr>
        <w:tab/>
      </w:r>
      <w:r w:rsidR="00D769E3">
        <w:rPr>
          <w:rFonts w:ascii="Arial" w:hAnsi="Arial" w:hint="cs"/>
          <w:noProof w:val="0"/>
          <w:rtl/>
        </w:rPr>
        <w:t>הצהרת התובעת מול רשויות המדינה, כי היא נעדרת נכסים ומתגוררת בדירה בשכירות, מהווה הודאת בעל דין אשר סותמת את הגולל על כלל טענותיה בעניין זכויות הבעלות שלה בנכס.</w:t>
      </w:r>
    </w:p>
    <w:p w:rsidR="00D769E3" w:rsidRDefault="00D769E3" w:rsidP="00D769E3">
      <w:pPr>
        <w:spacing w:line="360" w:lineRule="auto"/>
        <w:ind w:left="1134" w:hanging="567"/>
        <w:jc w:val="both"/>
        <w:rPr>
          <w:rFonts w:ascii="Arial" w:hAnsi="Arial"/>
          <w:noProof w:val="0"/>
          <w:rtl/>
        </w:rPr>
      </w:pPr>
    </w:p>
    <w:p w:rsidR="00D769E3" w:rsidRDefault="003D77CE" w:rsidP="00D769E3">
      <w:pPr>
        <w:spacing w:line="360" w:lineRule="auto"/>
        <w:ind w:left="1134" w:hanging="567"/>
        <w:jc w:val="both"/>
        <w:rPr>
          <w:rFonts w:ascii="Arial" w:hAnsi="Arial"/>
          <w:noProof w:val="0"/>
          <w:rtl/>
        </w:rPr>
      </w:pPr>
      <w:r>
        <w:rPr>
          <w:rFonts w:ascii="Arial" w:hAnsi="Arial" w:hint="cs"/>
          <w:noProof w:val="0"/>
          <w:rtl/>
        </w:rPr>
        <w:t>יט</w:t>
      </w:r>
      <w:r w:rsidR="00D769E3">
        <w:rPr>
          <w:rFonts w:ascii="Arial" w:hAnsi="Arial" w:hint="cs"/>
          <w:noProof w:val="0"/>
          <w:rtl/>
        </w:rPr>
        <w:t>.</w:t>
      </w:r>
      <w:r w:rsidR="00D769E3">
        <w:rPr>
          <w:rFonts w:ascii="Arial" w:hAnsi="Arial" w:hint="cs"/>
          <w:noProof w:val="0"/>
          <w:rtl/>
        </w:rPr>
        <w:tab/>
        <w:t>בהינתן כי תביעת התובעת מבוססת על הפרת הבטחה שנתן לה, לכאורה, וכי ההתחייבות הופרה לאחר פטירת האם המנוחה, בשנת 2004, הרי שחלה התיישנות ביחס לתביעה.</w:t>
      </w:r>
    </w:p>
    <w:p w:rsidR="00D769E3" w:rsidRDefault="00D769E3" w:rsidP="00D769E3">
      <w:pPr>
        <w:spacing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גם כך אילו יטען כי ההתחייבות</w:t>
      </w:r>
      <w:r w:rsidR="00807C43">
        <w:rPr>
          <w:rFonts w:ascii="Arial" w:hAnsi="Arial" w:hint="cs"/>
          <w:noProof w:val="0"/>
          <w:rtl/>
        </w:rPr>
        <w:t xml:space="preserve"> </w:t>
      </w:r>
      <w:r>
        <w:rPr>
          <w:rFonts w:ascii="Arial" w:hAnsi="Arial" w:hint="cs"/>
          <w:noProof w:val="0"/>
          <w:rtl/>
        </w:rPr>
        <w:t>הופרה במועד הגשת התביעה הראשונה לסילוק יד, בשנת 2011.</w:t>
      </w:r>
    </w:p>
    <w:p w:rsidR="009A2576" w:rsidRDefault="009A2576" w:rsidP="00D769E3">
      <w:pPr>
        <w:spacing w:line="360" w:lineRule="auto"/>
        <w:ind w:left="1134" w:hanging="567"/>
        <w:jc w:val="both"/>
        <w:rPr>
          <w:rFonts w:ascii="Arial" w:hAnsi="Arial"/>
          <w:noProof w:val="0"/>
          <w:rtl/>
        </w:rPr>
      </w:pPr>
    </w:p>
    <w:p w:rsidR="00D769E3" w:rsidRDefault="003D77CE" w:rsidP="00D769E3">
      <w:pPr>
        <w:spacing w:line="360" w:lineRule="auto"/>
        <w:ind w:left="1134" w:hanging="567"/>
        <w:jc w:val="both"/>
        <w:rPr>
          <w:rFonts w:ascii="Arial" w:hAnsi="Arial"/>
          <w:noProof w:val="0"/>
          <w:rtl/>
        </w:rPr>
      </w:pPr>
      <w:r>
        <w:rPr>
          <w:rFonts w:ascii="Arial" w:hAnsi="Arial" w:hint="cs"/>
          <w:noProof w:val="0"/>
          <w:rtl/>
        </w:rPr>
        <w:t>כ</w:t>
      </w:r>
      <w:r w:rsidR="00D769E3">
        <w:rPr>
          <w:rFonts w:ascii="Arial" w:hAnsi="Arial" w:hint="cs"/>
          <w:noProof w:val="0"/>
          <w:rtl/>
        </w:rPr>
        <w:t>.</w:t>
      </w:r>
      <w:r w:rsidR="00D769E3">
        <w:rPr>
          <w:rFonts w:ascii="Arial" w:hAnsi="Arial" w:hint="cs"/>
          <w:noProof w:val="0"/>
          <w:rtl/>
        </w:rPr>
        <w:tab/>
      </w:r>
      <w:r w:rsidR="009A2576">
        <w:rPr>
          <w:rFonts w:ascii="Arial" w:hAnsi="Arial" w:hint="cs"/>
          <w:noProof w:val="0"/>
          <w:rtl/>
        </w:rPr>
        <w:t xml:space="preserve">כך גם התביעה אינה מפרטת מה הוא אותו חוזה בר תוקף וחסרים פרטים מהותיים בעניין זה ולא ברור </w:t>
      </w:r>
      <w:r w:rsidR="00E112FB">
        <w:rPr>
          <w:rFonts w:ascii="Arial" w:hAnsi="Arial" w:hint="cs"/>
          <w:noProof w:val="0"/>
          <w:rtl/>
        </w:rPr>
        <w:t>על איזה מו"מ בחוסר תום לב ו/או עושק והטעייה מדברת התובעת, זאת כאשר לשיטתה הובטחה לה מתנה ללא תמורה.</w:t>
      </w:r>
    </w:p>
    <w:p w:rsidR="009D0CD5" w:rsidRDefault="00E112FB" w:rsidP="00D769E3">
      <w:pPr>
        <w:spacing w:line="360" w:lineRule="auto"/>
        <w:ind w:left="1134" w:hanging="567"/>
        <w:jc w:val="both"/>
        <w:rPr>
          <w:rFonts w:ascii="Arial" w:hAnsi="Arial"/>
          <w:noProof w:val="0"/>
          <w:rtl/>
        </w:rPr>
      </w:pPr>
      <w:r>
        <w:rPr>
          <w:rFonts w:ascii="Arial" w:hAnsi="Arial"/>
          <w:noProof w:val="0"/>
          <w:rtl/>
        </w:rPr>
        <w:tab/>
      </w:r>
    </w:p>
    <w:p w:rsidR="00E112FB" w:rsidRDefault="00E112FB" w:rsidP="009D0CD5">
      <w:pPr>
        <w:spacing w:line="360" w:lineRule="auto"/>
        <w:ind w:left="1134"/>
        <w:jc w:val="both"/>
        <w:rPr>
          <w:rFonts w:ascii="Arial" w:hAnsi="Arial"/>
          <w:noProof w:val="0"/>
          <w:rtl/>
        </w:rPr>
      </w:pPr>
      <w:r>
        <w:rPr>
          <w:rFonts w:ascii="Arial" w:hAnsi="Arial" w:hint="cs"/>
          <w:noProof w:val="0"/>
          <w:rtl/>
        </w:rPr>
        <w:t>לא ברור על איזו עוולה מפקודת הנזיקין מבססת התובע את התביעה, כך גם היה על התובעת לפרט את מקרה קרות הנזק, את העוולה עליה מתבססת התביעה, את הנזק שהתרחש ולכמתו וכן ל</w:t>
      </w:r>
      <w:r w:rsidR="00E87D7D">
        <w:rPr>
          <w:rFonts w:ascii="Arial" w:hAnsi="Arial" w:hint="cs"/>
          <w:noProof w:val="0"/>
          <w:rtl/>
        </w:rPr>
        <w:t>פרט את הקשר הסיבתי בין האירוע ה</w:t>
      </w:r>
      <w:r>
        <w:rPr>
          <w:rFonts w:ascii="Arial" w:hAnsi="Arial" w:hint="cs"/>
          <w:noProof w:val="0"/>
          <w:rtl/>
        </w:rPr>
        <w:t>מ</w:t>
      </w:r>
      <w:r w:rsidR="00E87D7D">
        <w:rPr>
          <w:rFonts w:ascii="Arial" w:hAnsi="Arial" w:hint="cs"/>
          <w:noProof w:val="0"/>
          <w:rtl/>
        </w:rPr>
        <w:t>ז</w:t>
      </w:r>
      <w:r>
        <w:rPr>
          <w:rFonts w:ascii="Arial" w:hAnsi="Arial" w:hint="cs"/>
          <w:noProof w:val="0"/>
          <w:rtl/>
        </w:rPr>
        <w:t>יק לנזק שנגרם בפועל.</w:t>
      </w:r>
    </w:p>
    <w:p w:rsidR="00E112FB" w:rsidRDefault="00E112FB" w:rsidP="00D769E3">
      <w:pPr>
        <w:spacing w:line="360" w:lineRule="auto"/>
        <w:ind w:left="1134" w:hanging="567"/>
        <w:jc w:val="both"/>
        <w:rPr>
          <w:rFonts w:ascii="Arial" w:hAnsi="Arial"/>
          <w:noProof w:val="0"/>
          <w:rtl/>
        </w:rPr>
      </w:pPr>
    </w:p>
    <w:p w:rsidR="009A2576" w:rsidRDefault="003D77CE" w:rsidP="00E87D7D">
      <w:pPr>
        <w:spacing w:line="360" w:lineRule="auto"/>
        <w:ind w:left="1134" w:hanging="567"/>
        <w:jc w:val="both"/>
        <w:rPr>
          <w:rFonts w:ascii="Arial" w:hAnsi="Arial"/>
          <w:noProof w:val="0"/>
          <w:rtl/>
        </w:rPr>
      </w:pPr>
      <w:r>
        <w:rPr>
          <w:rFonts w:ascii="Arial" w:hAnsi="Arial" w:hint="cs"/>
          <w:noProof w:val="0"/>
          <w:rtl/>
        </w:rPr>
        <w:t>כא</w:t>
      </w:r>
      <w:r w:rsidR="00E87D7D">
        <w:rPr>
          <w:rFonts w:ascii="Arial" w:hAnsi="Arial" w:hint="cs"/>
          <w:noProof w:val="0"/>
          <w:rtl/>
        </w:rPr>
        <w:t>.</w:t>
      </w:r>
      <w:r w:rsidR="009A2576">
        <w:rPr>
          <w:rFonts w:ascii="Arial" w:hAnsi="Arial"/>
          <w:noProof w:val="0"/>
          <w:rtl/>
        </w:rPr>
        <w:tab/>
      </w:r>
      <w:r w:rsidR="00E87D7D">
        <w:rPr>
          <w:rFonts w:ascii="Arial" w:hAnsi="Arial" w:hint="cs"/>
          <w:noProof w:val="0"/>
          <w:rtl/>
        </w:rPr>
        <w:t>בנוסף,</w:t>
      </w:r>
      <w:r w:rsidR="009A2576">
        <w:rPr>
          <w:rFonts w:ascii="Arial" w:hAnsi="Arial" w:hint="cs"/>
          <w:noProof w:val="0"/>
          <w:rtl/>
        </w:rPr>
        <w:t xml:space="preserve"> כתב התביעה אינו כולל כל ראיה ו/או אסמכתה כי נערכו הסכמות ו/או התחייבויות ו/או חוזה כלשהו בעניין דירה ובניגוד לסעיף 8 לחוק המקרקעין.</w:t>
      </w:r>
    </w:p>
    <w:p w:rsidR="00D456FF" w:rsidRDefault="00D456FF" w:rsidP="00E87D7D">
      <w:pPr>
        <w:spacing w:line="360" w:lineRule="auto"/>
        <w:ind w:left="1134" w:hanging="567"/>
        <w:jc w:val="both"/>
        <w:rPr>
          <w:rFonts w:ascii="Arial" w:hAnsi="Arial"/>
          <w:noProof w:val="0"/>
          <w:rtl/>
        </w:rPr>
      </w:pPr>
    </w:p>
    <w:p w:rsidR="00D456FF" w:rsidRDefault="003D77CE" w:rsidP="00D456FF">
      <w:pPr>
        <w:spacing w:line="360" w:lineRule="auto"/>
        <w:ind w:left="1134" w:hanging="567"/>
        <w:jc w:val="both"/>
        <w:rPr>
          <w:rFonts w:ascii="Arial" w:hAnsi="Arial"/>
          <w:noProof w:val="0"/>
          <w:rtl/>
        </w:rPr>
      </w:pPr>
      <w:r>
        <w:rPr>
          <w:rFonts w:ascii="Arial" w:hAnsi="Arial" w:hint="cs"/>
          <w:noProof w:val="0"/>
          <w:rtl/>
        </w:rPr>
        <w:t>כב</w:t>
      </w:r>
      <w:r w:rsidR="00453C97">
        <w:rPr>
          <w:rFonts w:ascii="Arial" w:hAnsi="Arial" w:hint="cs"/>
          <w:noProof w:val="0"/>
          <w:rtl/>
        </w:rPr>
        <w:t>.</w:t>
      </w:r>
      <w:r w:rsidR="00453C97">
        <w:rPr>
          <w:rFonts w:ascii="Arial" w:hAnsi="Arial" w:hint="cs"/>
          <w:noProof w:val="0"/>
          <w:rtl/>
        </w:rPr>
        <w:tab/>
        <w:t>הואיל ו</w:t>
      </w:r>
      <w:r w:rsidR="00D456FF">
        <w:rPr>
          <w:rFonts w:ascii="Arial" w:hAnsi="Arial" w:hint="cs"/>
          <w:noProof w:val="0"/>
          <w:rtl/>
        </w:rPr>
        <w:t xml:space="preserve">אי תשלום דמי השכירות מהווה הפרה בוטה של הסכם השכירות, הוא זכאי לקבלת סעד של פינוי התובעת מהדירה. </w:t>
      </w:r>
    </w:p>
    <w:p w:rsidR="00F551C2" w:rsidRDefault="00F551C2" w:rsidP="00F551C2">
      <w:pPr>
        <w:spacing w:line="360" w:lineRule="auto"/>
        <w:ind w:left="1134" w:hanging="567"/>
        <w:jc w:val="both"/>
        <w:rPr>
          <w:rFonts w:ascii="Arial" w:hAnsi="Arial"/>
          <w:noProof w:val="0"/>
          <w:rtl/>
        </w:rPr>
      </w:pPr>
    </w:p>
    <w:p w:rsidR="006172DA" w:rsidRDefault="00320B08" w:rsidP="003D77CE">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דיון והכרעה</w:t>
      </w:r>
    </w:p>
    <w:p w:rsidR="009D0CD5" w:rsidRPr="003D77CE" w:rsidRDefault="009D0CD5" w:rsidP="003D77CE">
      <w:pPr>
        <w:spacing w:line="360" w:lineRule="auto"/>
        <w:ind w:left="567" w:hanging="567"/>
        <w:jc w:val="both"/>
        <w:rPr>
          <w:rFonts w:ascii="Arial" w:hAnsi="Arial"/>
          <w:b/>
          <w:bCs/>
          <w:noProof w:val="0"/>
          <w:sz w:val="26"/>
          <w:szCs w:val="26"/>
          <w:u w:val="double"/>
          <w:rtl/>
        </w:rPr>
      </w:pPr>
    </w:p>
    <w:p w:rsidR="006172DA" w:rsidRDefault="003D77CE"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0</w:t>
      </w:r>
      <w:r w:rsidR="006172DA">
        <w:rPr>
          <w:rFonts w:ascii="Arial" w:hAnsi="Arial" w:hint="cs"/>
          <w:noProof w:val="0"/>
          <w:rtl/>
        </w:rPr>
        <w:t>.</w:t>
      </w:r>
      <w:r w:rsidR="006172DA">
        <w:rPr>
          <w:rFonts w:ascii="Arial" w:hAnsi="Arial"/>
          <w:noProof w:val="0"/>
          <w:rtl/>
        </w:rPr>
        <w:tab/>
      </w:r>
      <w:r w:rsidR="006172DA">
        <w:rPr>
          <w:rFonts w:ascii="Arial" w:hAnsi="Arial" w:hint="cs"/>
          <w:noProof w:val="0"/>
          <w:rtl/>
        </w:rPr>
        <w:t xml:space="preserve">כאמור, אין מחלוקת בין הצדדים כי </w:t>
      </w:r>
      <w:r>
        <w:rPr>
          <w:rFonts w:ascii="Arial" w:hAnsi="Arial" w:hint="cs"/>
          <w:noProof w:val="0"/>
          <w:rtl/>
        </w:rPr>
        <w:t>מלוא הזכויות בדירה רשומות</w:t>
      </w:r>
      <w:r w:rsidR="006172DA">
        <w:rPr>
          <w:rFonts w:ascii="Arial" w:hAnsi="Arial" w:hint="cs"/>
          <w:noProof w:val="0"/>
          <w:rtl/>
        </w:rPr>
        <w:t xml:space="preserve"> ע"ש הנתבע</w:t>
      </w:r>
      <w:r>
        <w:rPr>
          <w:rFonts w:ascii="Arial" w:hAnsi="Arial" w:hint="cs"/>
          <w:noProof w:val="0"/>
          <w:rtl/>
        </w:rPr>
        <w:t xml:space="preserve"> וכי מלוא התמורה בגין רכישת הדירה שולמה ע"י הנתבע</w:t>
      </w:r>
      <w:r w:rsidR="006172DA">
        <w:rPr>
          <w:rFonts w:ascii="Arial" w:hAnsi="Arial" w:hint="cs"/>
          <w:noProof w:val="0"/>
          <w:rtl/>
        </w:rPr>
        <w:t>.</w:t>
      </w:r>
    </w:p>
    <w:p w:rsidR="003D77CE" w:rsidRDefault="003D77CE" w:rsidP="006172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אין מחלוקת בין הצדדים כי הזכויות מעולם לא היו רשומות ע"ש התובעת וכי כניסת התובעת למגורים בדירה נעשתה באישורו והסכמת</w:t>
      </w:r>
      <w:r w:rsidR="007F5E69">
        <w:rPr>
          <w:rFonts w:ascii="Arial" w:hAnsi="Arial" w:hint="cs"/>
          <w:noProof w:val="0"/>
          <w:rtl/>
        </w:rPr>
        <w:t>ו</w:t>
      </w:r>
      <w:r>
        <w:rPr>
          <w:rFonts w:ascii="Arial" w:hAnsi="Arial" w:hint="cs"/>
          <w:noProof w:val="0"/>
          <w:rtl/>
        </w:rPr>
        <w:t xml:space="preserve"> של הנתבע.</w:t>
      </w:r>
    </w:p>
    <w:p w:rsidR="003D77CE" w:rsidRDefault="003D77CE" w:rsidP="006172DA">
      <w:pPr>
        <w:spacing w:line="360" w:lineRule="auto"/>
        <w:ind w:left="567" w:hanging="567"/>
        <w:jc w:val="both"/>
        <w:rPr>
          <w:rFonts w:ascii="Arial" w:hAnsi="Arial"/>
          <w:noProof w:val="0"/>
          <w:rtl/>
        </w:rPr>
      </w:pPr>
    </w:p>
    <w:p w:rsidR="003D77CE" w:rsidRDefault="003D77CE" w:rsidP="0020520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השאלה</w:t>
      </w:r>
      <w:r w:rsidR="00205201">
        <w:rPr>
          <w:rFonts w:ascii="Arial" w:hAnsi="Arial" w:hint="cs"/>
          <w:noProof w:val="0"/>
          <w:rtl/>
        </w:rPr>
        <w:t xml:space="preserve"> השנויה</w:t>
      </w:r>
      <w:r>
        <w:rPr>
          <w:rFonts w:ascii="Arial" w:hAnsi="Arial" w:hint="cs"/>
          <w:noProof w:val="0"/>
          <w:rtl/>
        </w:rPr>
        <w:t xml:space="preserve"> במחלוקת בין הצדדים היא מהי אותה הזכות שהוענקה לתובעת ביחס לדירה. האם זכות בעלות, </w:t>
      </w:r>
      <w:r w:rsidR="007F5E69">
        <w:rPr>
          <w:rFonts w:ascii="Arial" w:hAnsi="Arial" w:hint="cs"/>
          <w:noProof w:val="0"/>
          <w:rtl/>
        </w:rPr>
        <w:t xml:space="preserve">כשיטת התובעת; זכות שכירות, כשיטת הנתבע </w:t>
      </w:r>
      <w:r w:rsidR="00205201">
        <w:rPr>
          <w:rFonts w:ascii="Arial" w:hAnsi="Arial" w:hint="cs"/>
          <w:noProof w:val="0"/>
          <w:rtl/>
        </w:rPr>
        <w:t>א</w:t>
      </w:r>
      <w:r w:rsidR="007F5E69">
        <w:rPr>
          <w:rFonts w:ascii="Arial" w:hAnsi="Arial" w:hint="cs"/>
          <w:noProof w:val="0"/>
          <w:rtl/>
        </w:rPr>
        <w:t>ו שמא זכות אחרת.</w:t>
      </w:r>
    </w:p>
    <w:p w:rsidR="007F5E69" w:rsidRDefault="007F5E69" w:rsidP="006172DA">
      <w:pPr>
        <w:spacing w:line="360" w:lineRule="auto"/>
        <w:ind w:left="567" w:hanging="567"/>
        <w:jc w:val="both"/>
        <w:rPr>
          <w:rFonts w:ascii="Arial" w:hAnsi="Arial"/>
          <w:noProof w:val="0"/>
          <w:rtl/>
        </w:rPr>
      </w:pPr>
    </w:p>
    <w:p w:rsidR="007F5E69" w:rsidRDefault="007F5E69" w:rsidP="006172D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כעת אעבור לליבונה של השאלה שבמחלוקת.</w:t>
      </w:r>
    </w:p>
    <w:p w:rsidR="009B7EE7" w:rsidRPr="009B7EE7" w:rsidRDefault="009B7EE7" w:rsidP="009B7EE7">
      <w:pPr>
        <w:spacing w:line="360" w:lineRule="auto"/>
        <w:ind w:left="567" w:hanging="567"/>
        <w:jc w:val="both"/>
        <w:rPr>
          <w:rFonts w:ascii="Arial" w:hAnsi="Arial"/>
          <w:noProof w:val="0"/>
          <w:rtl/>
        </w:rPr>
      </w:pPr>
    </w:p>
    <w:p w:rsidR="006172DA" w:rsidRDefault="009B7EE7"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1</w:t>
      </w:r>
      <w:r>
        <w:rPr>
          <w:rFonts w:ascii="Arial" w:hAnsi="Arial" w:hint="cs"/>
          <w:noProof w:val="0"/>
          <w:rtl/>
        </w:rPr>
        <w:t>.</w:t>
      </w:r>
      <w:r>
        <w:rPr>
          <w:rFonts w:ascii="Arial" w:hAnsi="Arial" w:hint="cs"/>
          <w:noProof w:val="0"/>
          <w:rtl/>
        </w:rPr>
        <w:tab/>
      </w:r>
      <w:r w:rsidR="006172DA">
        <w:rPr>
          <w:rFonts w:ascii="Arial" w:hAnsi="Arial"/>
          <w:noProof w:val="0"/>
          <w:rtl/>
        </w:rPr>
        <w:t>בעניין רישום הזכויות קובע סעיף 125 (א) לחוק המקרקעין תשכ"ט-1969, כדלקמן:</w:t>
      </w:r>
    </w:p>
    <w:p w:rsidR="006172DA" w:rsidRDefault="006172DA" w:rsidP="006172DA">
      <w:pPr>
        <w:spacing w:line="360" w:lineRule="auto"/>
        <w:ind w:left="567" w:hanging="567"/>
        <w:jc w:val="both"/>
        <w:rPr>
          <w:rFonts w:ascii="Arial" w:hAnsi="Arial"/>
          <w:b/>
          <w:bCs/>
          <w:noProof w:val="0"/>
          <w:rtl/>
        </w:rPr>
      </w:pPr>
      <w:r>
        <w:rPr>
          <w:rFonts w:ascii="Arial" w:hAnsi="Arial"/>
          <w:noProof w:val="0"/>
          <w:rtl/>
        </w:rPr>
        <w:tab/>
      </w:r>
      <w:r>
        <w:rPr>
          <w:rFonts w:ascii="Arial" w:hAnsi="Arial"/>
          <w:b/>
          <w:bCs/>
          <w:noProof w:val="0"/>
          <w:rtl/>
        </w:rPr>
        <w:t>"רישום בפנקסים לגבי מקרקעין  מוסדרים יהווה ראיה חותכת לתכנו . . . ".</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על חשיבות המרשם על פי חוק המקרקעין ועקרון הפומביות אין עוררין. תכלית החזקה הקבועה בסעיף 125 (א) לחוק המקרקעין מטרתה להגן על אמינות המרשם ויציבותן של זכויות רשומות במקרקעין מוסדרים, כך שהמרשם ישקף באופן סופי את הזכויות הללו.</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b/>
          <w:bCs/>
          <w:noProof w:val="0"/>
          <w:rtl/>
        </w:rPr>
      </w:pPr>
      <w:r>
        <w:rPr>
          <w:rFonts w:ascii="Arial" w:hAnsi="Arial"/>
          <w:noProof w:val="0"/>
          <w:rtl/>
        </w:rPr>
        <w:tab/>
        <w:t xml:space="preserve">ראו: הפ (מרכז) 30380-04-10 </w:t>
      </w:r>
      <w:r>
        <w:rPr>
          <w:rFonts w:ascii="Arial" w:hAnsi="Arial"/>
          <w:b/>
          <w:bCs/>
          <w:noProof w:val="0"/>
          <w:rtl/>
        </w:rPr>
        <w:t>אוטיליה קרפ נ' יעקב קרפ.</w:t>
      </w: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ע"א 4140/97 </w:t>
      </w:r>
      <w:r>
        <w:rPr>
          <w:rFonts w:ascii="Arial" w:hAnsi="Arial"/>
          <w:b/>
          <w:bCs/>
          <w:noProof w:val="0"/>
          <w:rtl/>
        </w:rPr>
        <w:t xml:space="preserve">חברת האוניברסיטה העברית בירושלים נ' הסתדרות נשים ציוניות הדסה באמריקה אינק, </w:t>
      </w:r>
      <w:r>
        <w:rPr>
          <w:rFonts w:ascii="Arial" w:hAnsi="Arial"/>
          <w:noProof w:val="0"/>
          <w:rtl/>
        </w:rPr>
        <w:t>פ"ד נג (3) 49 (1999)).</w:t>
      </w:r>
    </w:p>
    <w:p w:rsidR="00FD3955" w:rsidRDefault="00FD3955" w:rsidP="006172DA">
      <w:pPr>
        <w:spacing w:line="360" w:lineRule="auto"/>
        <w:ind w:left="567" w:hanging="567"/>
        <w:jc w:val="both"/>
        <w:rPr>
          <w:rFonts w:ascii="Arial" w:hAnsi="Arial"/>
          <w:noProof w:val="0"/>
          <w:rtl/>
        </w:rPr>
      </w:pPr>
    </w:p>
    <w:p w:rsidR="006172DA" w:rsidRDefault="00205201"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2</w:t>
      </w:r>
      <w:r w:rsidR="006172DA">
        <w:rPr>
          <w:rFonts w:ascii="Arial" w:hAnsi="Arial"/>
          <w:noProof w:val="0"/>
          <w:rtl/>
        </w:rPr>
        <w:t>.</w:t>
      </w:r>
      <w:r w:rsidR="006172DA">
        <w:rPr>
          <w:rFonts w:ascii="Arial" w:hAnsi="Arial"/>
          <w:noProof w:val="0"/>
          <w:rtl/>
        </w:rPr>
        <w:tab/>
        <w:t>לפיכך ובשל החשיבות הרבה אותה מייחסים למרשם, נקבע בפסיקה כי ניתן במקרים חריגים לסתור את האמור במרשם, אלא שהנטל לסתירת הרישום ולהוכחת הטענה כי הרישום אינו משקף את מצב הזכויות במקרקעין לאשורן, הוא נטל כבד ביותר ורובץ לפתחו של הטוען לכך.</w:t>
      </w: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ראו: ע"א 2576/03 </w:t>
      </w:r>
      <w:r>
        <w:rPr>
          <w:rFonts w:ascii="Arial" w:hAnsi="Arial"/>
          <w:b/>
          <w:bCs/>
          <w:noProof w:val="0"/>
          <w:rtl/>
        </w:rPr>
        <w:t xml:space="preserve">אהובה וינברג נ' האפוטרופוס לנכסי נפקדים </w:t>
      </w:r>
      <w:r>
        <w:rPr>
          <w:rFonts w:ascii="Arial" w:hAnsi="Arial"/>
          <w:noProof w:val="0"/>
          <w:rtl/>
        </w:rPr>
        <w:t>(פורסם במאגרים האלקטרוניים).</w:t>
      </w:r>
    </w:p>
    <w:p w:rsidR="006172DA" w:rsidRDefault="006172DA" w:rsidP="006172DA">
      <w:pPr>
        <w:spacing w:line="360" w:lineRule="auto"/>
        <w:ind w:left="567" w:hanging="567"/>
        <w:jc w:val="both"/>
        <w:rPr>
          <w:rFonts w:ascii="Arial" w:hAnsi="Arial"/>
          <w:noProof w:val="0"/>
          <w:rtl/>
        </w:rPr>
      </w:pPr>
    </w:p>
    <w:p w:rsidR="006172DA" w:rsidRDefault="006172DA" w:rsidP="000E5F1D">
      <w:pPr>
        <w:spacing w:line="360" w:lineRule="auto"/>
        <w:ind w:left="567" w:hanging="567"/>
        <w:jc w:val="both"/>
        <w:rPr>
          <w:rFonts w:ascii="Arial" w:hAnsi="Arial"/>
          <w:noProof w:val="0"/>
          <w:rtl/>
        </w:rPr>
      </w:pPr>
      <w:r>
        <w:rPr>
          <w:rFonts w:ascii="Arial" w:hAnsi="Arial"/>
          <w:noProof w:val="0"/>
          <w:rtl/>
        </w:rPr>
        <w:tab/>
        <w:t>עוד אוסיף שבית המשפט ייטה לפרש החריג בצמצום ובמיוחד כאשר מבוקש להבריח כספים מרשויות</w:t>
      </w:r>
      <w:r w:rsidR="00205201">
        <w:rPr>
          <w:rFonts w:ascii="Arial" w:hAnsi="Arial" w:hint="cs"/>
          <w:noProof w:val="0"/>
          <w:rtl/>
        </w:rPr>
        <w:t xml:space="preserve"> או במקרה של הצגת מצג שווא בפני צד ג' כלשהו</w:t>
      </w:r>
      <w:r>
        <w:rPr>
          <w:rFonts w:ascii="Arial" w:hAnsi="Arial"/>
          <w:noProof w:val="0"/>
          <w:rtl/>
        </w:rPr>
        <w:t xml:space="preserve"> ועל בית המשפט לאפשר קבלת עתירות מסוג זה בצמצום נוכח התוצאות הקשות </w:t>
      </w:r>
      <w:r w:rsidR="000E5F1D">
        <w:rPr>
          <w:rFonts w:ascii="Arial" w:hAnsi="Arial" w:hint="cs"/>
          <w:noProof w:val="0"/>
          <w:rtl/>
        </w:rPr>
        <w:t>העשויות, במקרים מסו</w:t>
      </w:r>
      <w:r w:rsidR="00205201">
        <w:rPr>
          <w:rFonts w:ascii="Arial" w:hAnsi="Arial" w:hint="cs"/>
          <w:noProof w:val="0"/>
          <w:rtl/>
        </w:rPr>
        <w:t>ימים,</w:t>
      </w:r>
      <w:r w:rsidR="000E5F1D">
        <w:rPr>
          <w:rFonts w:ascii="Arial" w:hAnsi="Arial" w:hint="cs"/>
          <w:noProof w:val="0"/>
          <w:rtl/>
        </w:rPr>
        <w:t xml:space="preserve"> לנבוע </w:t>
      </w:r>
      <w:r>
        <w:rPr>
          <w:rFonts w:ascii="Arial" w:hAnsi="Arial"/>
          <w:noProof w:val="0"/>
          <w:rtl/>
        </w:rPr>
        <w:t>מקבלתן.</w:t>
      </w:r>
    </w:p>
    <w:p w:rsidR="00A462A3" w:rsidRDefault="00A462A3" w:rsidP="00A462A3">
      <w:pPr>
        <w:spacing w:line="360" w:lineRule="auto"/>
        <w:ind w:left="567" w:hanging="567"/>
        <w:jc w:val="both"/>
        <w:rPr>
          <w:rFonts w:ascii="Arial" w:hAnsi="Arial"/>
          <w:b/>
          <w:bCs/>
          <w:noProof w:val="0"/>
          <w:u w:val="single"/>
          <w:rtl/>
        </w:rPr>
      </w:pPr>
    </w:p>
    <w:p w:rsidR="006172DA" w:rsidRPr="00A462A3" w:rsidRDefault="00A462A3" w:rsidP="00A462A3">
      <w:pPr>
        <w:spacing w:line="360" w:lineRule="auto"/>
        <w:ind w:left="567" w:hanging="567"/>
        <w:jc w:val="both"/>
        <w:rPr>
          <w:rFonts w:ascii="Arial" w:hAnsi="Arial"/>
          <w:b/>
          <w:bCs/>
          <w:noProof w:val="0"/>
          <w:rtl/>
        </w:rPr>
      </w:pPr>
      <w:r>
        <w:rPr>
          <w:rFonts w:ascii="Arial" w:hAnsi="Arial" w:hint="cs"/>
          <w:b/>
          <w:bCs/>
          <w:noProof w:val="0"/>
          <w:u w:val="single"/>
          <w:rtl/>
        </w:rPr>
        <w:t xml:space="preserve">זכות בעלות  בדירה לתובעת </w:t>
      </w:r>
      <w:r>
        <w:rPr>
          <w:rFonts w:ascii="Arial" w:hAnsi="Arial"/>
          <w:b/>
          <w:bCs/>
          <w:noProof w:val="0"/>
          <w:u w:val="single"/>
          <w:rtl/>
        </w:rPr>
        <w:t>–</w:t>
      </w:r>
      <w:r>
        <w:rPr>
          <w:rFonts w:ascii="Arial" w:hAnsi="Arial" w:hint="cs"/>
          <w:b/>
          <w:bCs/>
          <w:noProof w:val="0"/>
          <w:u w:val="single"/>
          <w:rtl/>
        </w:rPr>
        <w:t xml:space="preserve"> האמנם</w:t>
      </w:r>
      <w:r>
        <w:rPr>
          <w:rFonts w:ascii="Arial" w:hAnsi="Arial" w:hint="cs"/>
          <w:b/>
          <w:bCs/>
          <w:noProof w:val="0"/>
          <w:rtl/>
        </w:rPr>
        <w:t>?</w:t>
      </w:r>
    </w:p>
    <w:p w:rsidR="006172DA" w:rsidRDefault="000E5F1D"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3</w:t>
      </w:r>
      <w:r w:rsidR="006172DA">
        <w:rPr>
          <w:rFonts w:ascii="Arial" w:hAnsi="Arial"/>
          <w:noProof w:val="0"/>
          <w:rtl/>
        </w:rPr>
        <w:t>.</w:t>
      </w:r>
      <w:r w:rsidR="006172DA">
        <w:rPr>
          <w:rFonts w:ascii="Arial" w:hAnsi="Arial"/>
          <w:noProof w:val="0"/>
          <w:rtl/>
        </w:rPr>
        <w:tab/>
        <w:t xml:space="preserve">כאשר </w:t>
      </w:r>
      <w:r>
        <w:rPr>
          <w:rFonts w:ascii="Arial" w:hAnsi="Arial" w:hint="cs"/>
          <w:noProof w:val="0"/>
          <w:rtl/>
        </w:rPr>
        <w:t xml:space="preserve">עולה </w:t>
      </w:r>
      <w:r w:rsidR="006172DA">
        <w:rPr>
          <w:rFonts w:ascii="Arial" w:hAnsi="Arial"/>
          <w:noProof w:val="0"/>
          <w:rtl/>
        </w:rPr>
        <w:t xml:space="preserve">טענה </w:t>
      </w:r>
      <w:r>
        <w:rPr>
          <w:rFonts w:ascii="Arial" w:hAnsi="Arial" w:hint="cs"/>
          <w:noProof w:val="0"/>
          <w:rtl/>
        </w:rPr>
        <w:t xml:space="preserve">על </w:t>
      </w:r>
      <w:r w:rsidR="006172DA">
        <w:rPr>
          <w:rFonts w:ascii="Arial" w:hAnsi="Arial"/>
          <w:noProof w:val="0"/>
          <w:rtl/>
        </w:rPr>
        <w:t>פיה רישום זכויות על ש</w:t>
      </w:r>
      <w:r w:rsidR="00890BAE">
        <w:rPr>
          <w:rFonts w:ascii="Arial" w:hAnsi="Arial"/>
          <w:noProof w:val="0"/>
          <w:rtl/>
        </w:rPr>
        <w:t>ם פלוני אינו משקף את הבעלות האמ</w:t>
      </w:r>
      <w:r w:rsidR="006172DA">
        <w:rPr>
          <w:rFonts w:ascii="Arial" w:hAnsi="Arial"/>
          <w:noProof w:val="0"/>
          <w:rtl/>
        </w:rPr>
        <w:t>תית בזכויות, יש להידרש, בין היתר, לשתי שאלות מרכזיות:</w:t>
      </w:r>
    </w:p>
    <w:p w:rsidR="006172DA" w:rsidRDefault="006172DA"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האחת, האם הטוען כי</w:t>
      </w:r>
      <w:r w:rsidR="004A37CF">
        <w:rPr>
          <w:rFonts w:ascii="Arial" w:hAnsi="Arial"/>
          <w:noProof w:val="0"/>
          <w:rtl/>
        </w:rPr>
        <w:t xml:space="preserve"> הרישום אינו משקף את הבעלות האמ</w:t>
      </w:r>
      <w:r>
        <w:rPr>
          <w:rFonts w:ascii="Arial" w:hAnsi="Arial"/>
          <w:noProof w:val="0"/>
          <w:rtl/>
        </w:rPr>
        <w:t xml:space="preserve">תית הוא שמימן את רכישת הזכויות. השניה, מדוע לא נרשמו הזכויות על שם הטוען למימון רכישת הזכויות. </w:t>
      </w:r>
    </w:p>
    <w:p w:rsidR="00890BAE" w:rsidRDefault="00890BAE" w:rsidP="006172DA">
      <w:pPr>
        <w:spacing w:line="360" w:lineRule="auto"/>
        <w:ind w:left="567" w:hanging="567"/>
        <w:jc w:val="both"/>
        <w:rPr>
          <w:rFonts w:ascii="Arial" w:hAnsi="Arial"/>
          <w:noProof w:val="0"/>
          <w:rtl/>
        </w:rPr>
      </w:pPr>
    </w:p>
    <w:p w:rsidR="006172DA" w:rsidRDefault="006172DA" w:rsidP="006172DA">
      <w:pPr>
        <w:spacing w:line="360" w:lineRule="auto"/>
        <w:ind w:left="567" w:hanging="567"/>
        <w:jc w:val="both"/>
        <w:rPr>
          <w:rFonts w:ascii="Arial" w:hAnsi="Arial"/>
          <w:noProof w:val="0"/>
          <w:rtl/>
        </w:rPr>
      </w:pPr>
      <w:r>
        <w:rPr>
          <w:rFonts w:ascii="Arial" w:hAnsi="Arial"/>
          <w:noProof w:val="0"/>
          <w:rtl/>
        </w:rPr>
        <w:tab/>
        <w:t xml:space="preserve">ראו: עמ"ש (ת"א) 41483-05-13 </w:t>
      </w:r>
      <w:r>
        <w:rPr>
          <w:rFonts w:ascii="Arial" w:hAnsi="Arial"/>
          <w:b/>
          <w:bCs/>
          <w:noProof w:val="0"/>
          <w:rtl/>
        </w:rPr>
        <w:t xml:space="preserve">פלוני נ' פלונית </w:t>
      </w:r>
      <w:r>
        <w:rPr>
          <w:rFonts w:ascii="Arial" w:hAnsi="Arial"/>
          <w:noProof w:val="0"/>
          <w:rtl/>
        </w:rPr>
        <w:t>(פורסם במאגרים האלקטרוניים).</w:t>
      </w:r>
    </w:p>
    <w:p w:rsidR="00A462A3" w:rsidRDefault="00A462A3" w:rsidP="006172DA">
      <w:pPr>
        <w:spacing w:line="360" w:lineRule="auto"/>
        <w:ind w:left="567" w:hanging="567"/>
        <w:jc w:val="both"/>
        <w:rPr>
          <w:rFonts w:ascii="Arial" w:hAnsi="Arial"/>
          <w:b/>
          <w:bCs/>
          <w:noProof w:val="0"/>
          <w:u w:val="single"/>
          <w:rtl/>
        </w:rPr>
      </w:pPr>
    </w:p>
    <w:p w:rsidR="00FD3955" w:rsidRDefault="00F9524F" w:rsidP="00F01F44">
      <w:pPr>
        <w:spacing w:line="360" w:lineRule="auto"/>
        <w:ind w:left="567" w:hanging="567"/>
        <w:jc w:val="both"/>
        <w:rPr>
          <w:rFonts w:ascii="Arial" w:hAnsi="Arial"/>
          <w:noProof w:val="0"/>
          <w:rtl/>
        </w:rPr>
      </w:pPr>
      <w:r>
        <w:rPr>
          <w:rFonts w:ascii="Arial" w:hAnsi="Arial" w:hint="cs"/>
          <w:noProof w:val="0"/>
          <w:rtl/>
        </w:rPr>
        <w:t>1</w:t>
      </w:r>
      <w:r w:rsidR="00F01F44">
        <w:rPr>
          <w:rFonts w:ascii="Arial" w:hAnsi="Arial" w:hint="cs"/>
          <w:noProof w:val="0"/>
          <w:rtl/>
        </w:rPr>
        <w:t>4</w:t>
      </w:r>
      <w:r w:rsidR="00FD3955">
        <w:rPr>
          <w:rFonts w:ascii="Arial" w:hAnsi="Arial" w:hint="cs"/>
          <w:noProof w:val="0"/>
          <w:rtl/>
        </w:rPr>
        <w:t>.</w:t>
      </w:r>
      <w:r w:rsidR="00FD3955">
        <w:rPr>
          <w:rFonts w:ascii="Arial" w:hAnsi="Arial" w:hint="cs"/>
          <w:noProof w:val="0"/>
          <w:rtl/>
        </w:rPr>
        <w:tab/>
      </w:r>
      <w:r w:rsidR="004A37CF">
        <w:rPr>
          <w:rFonts w:ascii="Arial" w:hAnsi="Arial" w:hint="cs"/>
          <w:noProof w:val="0"/>
          <w:rtl/>
        </w:rPr>
        <w:t xml:space="preserve">בענייננו, ביחס לשאלה הראשונה, אין חולק ואף </w:t>
      </w:r>
      <w:r w:rsidR="00FD3955">
        <w:rPr>
          <w:rFonts w:ascii="Arial" w:hAnsi="Arial" w:hint="cs"/>
          <w:noProof w:val="0"/>
          <w:rtl/>
        </w:rPr>
        <w:t>התובעת מצהירה גלויות כי לא היא אשר מימנה את רכישת הזכויות בדירה</w:t>
      </w:r>
      <w:r>
        <w:rPr>
          <w:rFonts w:ascii="Arial" w:hAnsi="Arial" w:hint="cs"/>
          <w:noProof w:val="0"/>
          <w:rtl/>
        </w:rPr>
        <w:t>. ביחס לשאלה השניה, מעניקה התובעת</w:t>
      </w:r>
      <w:r w:rsidR="004A37CF">
        <w:rPr>
          <w:rFonts w:ascii="Arial" w:hAnsi="Arial" w:hint="cs"/>
          <w:noProof w:val="0"/>
          <w:rtl/>
        </w:rPr>
        <w:t xml:space="preserve"> </w:t>
      </w:r>
      <w:r w:rsidR="00B322C7">
        <w:rPr>
          <w:rFonts w:ascii="Arial" w:hAnsi="Arial" w:hint="cs"/>
          <w:noProof w:val="0"/>
          <w:rtl/>
        </w:rPr>
        <w:t>מספר גרסאות</w:t>
      </w:r>
      <w:r>
        <w:rPr>
          <w:rFonts w:ascii="Arial" w:hAnsi="Arial" w:hint="cs"/>
          <w:noProof w:val="0"/>
          <w:rtl/>
        </w:rPr>
        <w:t>.</w:t>
      </w:r>
    </w:p>
    <w:p w:rsidR="00FD3955" w:rsidRDefault="00FD3955" w:rsidP="006172DA">
      <w:pPr>
        <w:spacing w:line="360" w:lineRule="auto"/>
        <w:ind w:left="567" w:hanging="567"/>
        <w:jc w:val="both"/>
        <w:rPr>
          <w:rFonts w:ascii="Arial" w:hAnsi="Arial"/>
          <w:noProof w:val="0"/>
          <w:rtl/>
        </w:rPr>
      </w:pPr>
    </w:p>
    <w:p w:rsidR="00B322C7" w:rsidRDefault="00F9524F" w:rsidP="00F01F44">
      <w:pPr>
        <w:spacing w:line="360" w:lineRule="auto"/>
        <w:ind w:left="567" w:hanging="567"/>
        <w:jc w:val="both"/>
        <w:rPr>
          <w:rFonts w:ascii="Arial" w:hAnsi="Arial"/>
          <w:noProof w:val="0"/>
          <w:rtl/>
        </w:rPr>
      </w:pPr>
      <w:r>
        <w:rPr>
          <w:rFonts w:ascii="Arial" w:hAnsi="Arial" w:hint="cs"/>
          <w:noProof w:val="0"/>
          <w:rtl/>
        </w:rPr>
        <w:lastRenderedPageBreak/>
        <w:t>1</w:t>
      </w:r>
      <w:r w:rsidR="00F01F44">
        <w:rPr>
          <w:rFonts w:ascii="Arial" w:hAnsi="Arial" w:hint="cs"/>
          <w:noProof w:val="0"/>
          <w:rtl/>
        </w:rPr>
        <w:t>5</w:t>
      </w:r>
      <w:r w:rsidR="00EF7873">
        <w:rPr>
          <w:rFonts w:ascii="Arial" w:hAnsi="Arial" w:hint="cs"/>
          <w:noProof w:val="0"/>
          <w:rtl/>
        </w:rPr>
        <w:t>.</w:t>
      </w:r>
      <w:r w:rsidR="00EF7873">
        <w:rPr>
          <w:rFonts w:ascii="Arial" w:hAnsi="Arial" w:hint="cs"/>
          <w:noProof w:val="0"/>
          <w:rtl/>
        </w:rPr>
        <w:tab/>
      </w:r>
      <w:r w:rsidR="004A37CF">
        <w:rPr>
          <w:rFonts w:ascii="Arial" w:hAnsi="Arial" w:hint="cs"/>
          <w:noProof w:val="0"/>
          <w:rtl/>
        </w:rPr>
        <w:t>עדי התובעת א</w:t>
      </w:r>
      <w:r w:rsidR="00142C06">
        <w:rPr>
          <w:rFonts w:ascii="Arial" w:hAnsi="Arial" w:hint="cs"/>
          <w:noProof w:val="0"/>
          <w:rtl/>
        </w:rPr>
        <w:t>י</w:t>
      </w:r>
      <w:r w:rsidR="004A37CF">
        <w:rPr>
          <w:rFonts w:ascii="Arial" w:hAnsi="Arial" w:hint="cs"/>
          <w:noProof w:val="0"/>
          <w:rtl/>
        </w:rPr>
        <w:t xml:space="preserve">שרו </w:t>
      </w:r>
      <w:r w:rsidR="00EF7873">
        <w:rPr>
          <w:rFonts w:ascii="Arial" w:hAnsi="Arial" w:hint="cs"/>
          <w:noProof w:val="0"/>
          <w:rtl/>
        </w:rPr>
        <w:t xml:space="preserve">אף הם </w:t>
      </w:r>
      <w:r w:rsidR="004A37CF">
        <w:rPr>
          <w:rFonts w:ascii="Arial" w:hAnsi="Arial" w:hint="cs"/>
          <w:noProof w:val="0"/>
          <w:rtl/>
        </w:rPr>
        <w:t xml:space="preserve">כי </w:t>
      </w:r>
      <w:r w:rsidR="00EF7873">
        <w:rPr>
          <w:rFonts w:ascii="Arial" w:hAnsi="Arial" w:hint="cs"/>
          <w:noProof w:val="0"/>
          <w:rtl/>
        </w:rPr>
        <w:t xml:space="preserve">הנתבע הוא ששילם </w:t>
      </w:r>
      <w:r>
        <w:rPr>
          <w:rFonts w:ascii="Arial" w:hAnsi="Arial" w:hint="cs"/>
          <w:noProof w:val="0"/>
          <w:rtl/>
        </w:rPr>
        <w:t xml:space="preserve">את </w:t>
      </w:r>
      <w:r w:rsidR="00EF7873">
        <w:rPr>
          <w:rFonts w:ascii="Arial" w:hAnsi="Arial" w:hint="cs"/>
          <w:noProof w:val="0"/>
          <w:rtl/>
        </w:rPr>
        <w:t xml:space="preserve">מלוא </w:t>
      </w:r>
      <w:r>
        <w:rPr>
          <w:rFonts w:ascii="Arial" w:hAnsi="Arial" w:hint="cs"/>
          <w:noProof w:val="0"/>
          <w:rtl/>
        </w:rPr>
        <w:t>ה</w:t>
      </w:r>
      <w:r w:rsidR="00EF7873">
        <w:rPr>
          <w:rFonts w:ascii="Arial" w:hAnsi="Arial" w:hint="cs"/>
          <w:noProof w:val="0"/>
          <w:rtl/>
        </w:rPr>
        <w:t xml:space="preserve">תמורה </w:t>
      </w:r>
      <w:r>
        <w:rPr>
          <w:rFonts w:ascii="Arial" w:hAnsi="Arial" w:hint="cs"/>
          <w:noProof w:val="0"/>
          <w:rtl/>
        </w:rPr>
        <w:t xml:space="preserve">בגין </w:t>
      </w:r>
      <w:r w:rsidR="00EF7873">
        <w:rPr>
          <w:rFonts w:ascii="Arial" w:hAnsi="Arial" w:hint="cs"/>
          <w:noProof w:val="0"/>
          <w:rtl/>
        </w:rPr>
        <w:t xml:space="preserve">רכישת הדירה. ראו, </w:t>
      </w:r>
      <w:r w:rsidR="004A37CF">
        <w:rPr>
          <w:rFonts w:ascii="Arial" w:hAnsi="Arial" w:hint="cs"/>
          <w:noProof w:val="0"/>
          <w:rtl/>
        </w:rPr>
        <w:t xml:space="preserve">בין היתר, עדות </w:t>
      </w:r>
      <w:r w:rsidR="00EF7873">
        <w:rPr>
          <w:rFonts w:ascii="Arial" w:hAnsi="Arial" w:hint="cs"/>
          <w:noProof w:val="0"/>
          <w:rtl/>
        </w:rPr>
        <w:t>העדה א'</w:t>
      </w:r>
      <w:r w:rsidR="00B322C7">
        <w:rPr>
          <w:rFonts w:ascii="Arial" w:hAnsi="Arial" w:hint="cs"/>
          <w:noProof w:val="0"/>
          <w:rtl/>
        </w:rPr>
        <w:t xml:space="preserve"> בדיון </w:t>
      </w:r>
      <w:r w:rsidR="00EF7873">
        <w:rPr>
          <w:rFonts w:ascii="Arial" w:hAnsi="Arial" w:hint="cs"/>
          <w:noProof w:val="0"/>
          <w:rtl/>
        </w:rPr>
        <w:t xml:space="preserve">שהתקיים ביום 31.03.19 בבקשה לצו מניעה - </w:t>
      </w:r>
      <w:r w:rsidR="00B322C7">
        <w:rPr>
          <w:rFonts w:ascii="Arial" w:hAnsi="Arial" w:hint="cs"/>
          <w:noProof w:val="0"/>
          <w:rtl/>
        </w:rPr>
        <w:t>ע</w:t>
      </w:r>
      <w:r w:rsidR="00EC148C">
        <w:rPr>
          <w:rFonts w:ascii="Arial" w:hAnsi="Arial" w:hint="cs"/>
          <w:noProof w:val="0"/>
          <w:rtl/>
        </w:rPr>
        <w:t>מ' 18 שו</w:t>
      </w:r>
      <w:r w:rsidR="00451040">
        <w:rPr>
          <w:rFonts w:ascii="Arial" w:hAnsi="Arial" w:hint="cs"/>
          <w:noProof w:val="0"/>
          <w:rtl/>
        </w:rPr>
        <w:t>ר</w:t>
      </w:r>
      <w:r w:rsidR="00EC148C">
        <w:rPr>
          <w:rFonts w:ascii="Arial" w:hAnsi="Arial" w:hint="cs"/>
          <w:noProof w:val="0"/>
          <w:rtl/>
        </w:rPr>
        <w:t>ות 8 ו-31</w:t>
      </w:r>
      <w:r>
        <w:rPr>
          <w:rFonts w:ascii="Arial" w:hAnsi="Arial" w:hint="cs"/>
          <w:noProof w:val="0"/>
          <w:rtl/>
        </w:rPr>
        <w:t xml:space="preserve">; שאף הוסיפה בעדותה זו </w:t>
      </w:r>
      <w:r w:rsidR="00B322C7">
        <w:rPr>
          <w:rFonts w:ascii="Arial" w:hAnsi="Arial" w:hint="cs"/>
          <w:noProof w:val="0"/>
          <w:rtl/>
        </w:rPr>
        <w:t xml:space="preserve">כי התובעת או מי מבני המשפחה האחרים מעולם לא השיבו את תמורה הרכישה לידי הנתבע </w:t>
      </w:r>
      <w:r w:rsidR="00B322C7">
        <w:rPr>
          <w:rFonts w:ascii="Arial" w:hAnsi="Arial"/>
          <w:noProof w:val="0"/>
          <w:rtl/>
        </w:rPr>
        <w:t>–</w:t>
      </w:r>
      <w:r w:rsidR="00B322C7">
        <w:rPr>
          <w:rFonts w:ascii="Arial" w:hAnsi="Arial" w:hint="cs"/>
          <w:noProof w:val="0"/>
          <w:rtl/>
        </w:rPr>
        <w:t xml:space="preserve"> עמ'</w:t>
      </w:r>
      <w:r w:rsidR="004A37CF">
        <w:rPr>
          <w:rFonts w:ascii="Arial" w:hAnsi="Arial" w:hint="cs"/>
          <w:noProof w:val="0"/>
          <w:rtl/>
        </w:rPr>
        <w:t xml:space="preserve"> 18 שורה 33.</w:t>
      </w:r>
    </w:p>
    <w:p w:rsidR="00803549" w:rsidRDefault="00803549" w:rsidP="00EC148C">
      <w:pPr>
        <w:spacing w:line="360" w:lineRule="auto"/>
        <w:ind w:left="567" w:hanging="567"/>
        <w:jc w:val="both"/>
        <w:rPr>
          <w:rFonts w:ascii="Arial" w:hAnsi="Arial"/>
          <w:noProof w:val="0"/>
          <w:rtl/>
        </w:rPr>
      </w:pPr>
      <w:r>
        <w:rPr>
          <w:rFonts w:ascii="Arial" w:hAnsi="Arial"/>
          <w:noProof w:val="0"/>
          <w:rtl/>
        </w:rPr>
        <w:tab/>
      </w:r>
    </w:p>
    <w:p w:rsidR="00803549" w:rsidRDefault="00803549" w:rsidP="00EF7873">
      <w:pPr>
        <w:spacing w:line="360" w:lineRule="auto"/>
        <w:ind w:left="567" w:hanging="567"/>
        <w:jc w:val="both"/>
        <w:rPr>
          <w:rFonts w:ascii="Arial" w:hAnsi="Arial"/>
          <w:noProof w:val="0"/>
          <w:rtl/>
        </w:rPr>
      </w:pPr>
      <w:r>
        <w:rPr>
          <w:rFonts w:ascii="Arial" w:hAnsi="Arial"/>
          <w:noProof w:val="0"/>
          <w:rtl/>
        </w:rPr>
        <w:tab/>
      </w:r>
      <w:r w:rsidR="004A37CF">
        <w:rPr>
          <w:rFonts w:ascii="Arial" w:hAnsi="Arial" w:hint="cs"/>
          <w:noProof w:val="0"/>
          <w:rtl/>
        </w:rPr>
        <w:t xml:space="preserve">גם העדה ל', העידה בדיון הנ"ל, </w:t>
      </w:r>
      <w:r>
        <w:rPr>
          <w:rFonts w:ascii="Arial" w:hAnsi="Arial" w:hint="cs"/>
          <w:noProof w:val="0"/>
          <w:rtl/>
        </w:rPr>
        <w:t xml:space="preserve">כי הנתבע הוא ששילם את התמורה עבור רכישת הדירה </w:t>
      </w:r>
      <w:r>
        <w:rPr>
          <w:rFonts w:ascii="Arial" w:hAnsi="Arial"/>
          <w:noProof w:val="0"/>
          <w:rtl/>
        </w:rPr>
        <w:t>–</w:t>
      </w:r>
      <w:r w:rsidR="00EF7873">
        <w:rPr>
          <w:rFonts w:ascii="Arial" w:hAnsi="Arial" w:hint="cs"/>
          <w:noProof w:val="0"/>
          <w:rtl/>
        </w:rPr>
        <w:t xml:space="preserve"> עמ' 20 שורה 27.</w:t>
      </w:r>
    </w:p>
    <w:p w:rsidR="00A06C0B" w:rsidRDefault="00A06C0B" w:rsidP="00EF7873">
      <w:pPr>
        <w:spacing w:line="360" w:lineRule="auto"/>
        <w:ind w:left="567" w:hanging="567"/>
        <w:jc w:val="both"/>
        <w:rPr>
          <w:rFonts w:ascii="Arial" w:hAnsi="Arial"/>
          <w:noProof w:val="0"/>
          <w:rtl/>
        </w:rPr>
      </w:pPr>
    </w:p>
    <w:p w:rsidR="00A06C0B" w:rsidRDefault="00A06C0B" w:rsidP="00A06C0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בישיבת ההוכחות, אשר התקיימה ביום 07.03.22, העידה העדה א', האחות שסייעה באיתור ורכישת הדירה, כי התובעת לא השתתפה בתשלום עבור רכישת הדירה </w:t>
      </w:r>
      <w:r>
        <w:rPr>
          <w:rFonts w:ascii="Arial" w:hAnsi="Arial"/>
          <w:noProof w:val="0"/>
          <w:rtl/>
        </w:rPr>
        <w:t>–</w:t>
      </w:r>
      <w:r>
        <w:rPr>
          <w:rFonts w:ascii="Arial" w:hAnsi="Arial" w:hint="cs"/>
          <w:noProof w:val="0"/>
          <w:rtl/>
        </w:rPr>
        <w:t xml:space="preserve"> עמ' 56 שורה 7.</w:t>
      </w:r>
    </w:p>
    <w:p w:rsidR="00F55DD0" w:rsidRDefault="00F55DD0" w:rsidP="00A06C0B">
      <w:pPr>
        <w:spacing w:line="360" w:lineRule="auto"/>
        <w:ind w:left="567" w:hanging="567"/>
        <w:jc w:val="both"/>
        <w:rPr>
          <w:rFonts w:ascii="Arial" w:hAnsi="Arial"/>
          <w:noProof w:val="0"/>
          <w:rtl/>
        </w:rPr>
      </w:pPr>
    </w:p>
    <w:p w:rsidR="007B3955" w:rsidRDefault="00F55DD0" w:rsidP="007B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בדיון אשר התקיים ביום 07.03.22, גם העד מר א', העיד כי הדירה נרכשה מכספו של הנתבע </w:t>
      </w:r>
      <w:r>
        <w:rPr>
          <w:rFonts w:ascii="Arial" w:hAnsi="Arial"/>
          <w:noProof w:val="0"/>
          <w:rtl/>
        </w:rPr>
        <w:t>–</w:t>
      </w:r>
      <w:r>
        <w:rPr>
          <w:rFonts w:ascii="Arial" w:hAnsi="Arial" w:hint="cs"/>
          <w:noProof w:val="0"/>
          <w:rtl/>
        </w:rPr>
        <w:t xml:space="preserve"> עמ' 53 שורות 10; 13.</w:t>
      </w:r>
    </w:p>
    <w:p w:rsidR="007B3955" w:rsidRDefault="007B3955" w:rsidP="007B3955">
      <w:pPr>
        <w:spacing w:line="360" w:lineRule="auto"/>
        <w:ind w:left="567" w:hanging="567"/>
        <w:jc w:val="both"/>
        <w:rPr>
          <w:rFonts w:ascii="Arial" w:hAnsi="Arial"/>
          <w:noProof w:val="0"/>
          <w:rtl/>
        </w:rPr>
      </w:pPr>
    </w:p>
    <w:p w:rsidR="007B3955" w:rsidRDefault="007B3955" w:rsidP="007B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בתה של התובעת מ', העידה אף היא כי אמה לא שילמה עבור הדירה </w:t>
      </w:r>
      <w:r>
        <w:rPr>
          <w:rFonts w:ascii="Arial" w:hAnsi="Arial"/>
          <w:noProof w:val="0"/>
          <w:rtl/>
        </w:rPr>
        <w:t>–</w:t>
      </w:r>
      <w:r>
        <w:rPr>
          <w:rFonts w:ascii="Arial" w:hAnsi="Arial" w:hint="cs"/>
          <w:noProof w:val="0"/>
          <w:rtl/>
        </w:rPr>
        <w:t xml:space="preserve"> עמ' 93 שורה 3.</w:t>
      </w:r>
    </w:p>
    <w:p w:rsidR="00EF7873" w:rsidRDefault="00EF7873" w:rsidP="004A37CF">
      <w:pPr>
        <w:spacing w:line="360" w:lineRule="auto"/>
        <w:ind w:left="567" w:hanging="567"/>
        <w:jc w:val="both"/>
        <w:rPr>
          <w:rFonts w:ascii="Arial" w:hAnsi="Arial"/>
          <w:noProof w:val="0"/>
          <w:rtl/>
        </w:rPr>
      </w:pPr>
    </w:p>
    <w:p w:rsidR="00EF7873" w:rsidRDefault="00306F37" w:rsidP="00F9524F">
      <w:pPr>
        <w:spacing w:line="360" w:lineRule="auto"/>
        <w:ind w:left="567" w:hanging="567"/>
        <w:jc w:val="both"/>
        <w:rPr>
          <w:rFonts w:ascii="Arial" w:hAnsi="Arial"/>
          <w:noProof w:val="0"/>
          <w:rtl/>
        </w:rPr>
      </w:pPr>
      <w:r>
        <w:rPr>
          <w:rFonts w:ascii="Arial" w:hAnsi="Arial" w:hint="cs"/>
          <w:noProof w:val="0"/>
          <w:rtl/>
        </w:rPr>
        <w:t>16</w:t>
      </w:r>
      <w:r w:rsidR="00EF7873">
        <w:rPr>
          <w:rFonts w:ascii="Arial" w:hAnsi="Arial" w:hint="cs"/>
          <w:noProof w:val="0"/>
          <w:rtl/>
        </w:rPr>
        <w:t>.</w:t>
      </w:r>
      <w:r w:rsidR="00EF7873">
        <w:rPr>
          <w:rFonts w:ascii="Arial" w:hAnsi="Arial" w:hint="cs"/>
          <w:noProof w:val="0"/>
          <w:rtl/>
        </w:rPr>
        <w:tab/>
        <w:t>ביחס לשאלה השניה, מדוע לא נרשמו הזכויות על שם ה</w:t>
      </w:r>
      <w:r w:rsidR="00F9524F">
        <w:rPr>
          <w:rFonts w:ascii="Arial" w:hAnsi="Arial" w:hint="cs"/>
          <w:noProof w:val="0"/>
          <w:rtl/>
        </w:rPr>
        <w:t>תובעת</w:t>
      </w:r>
      <w:r w:rsidR="00EF7873">
        <w:rPr>
          <w:rFonts w:ascii="Arial" w:hAnsi="Arial" w:hint="cs"/>
          <w:noProof w:val="0"/>
          <w:rtl/>
        </w:rPr>
        <w:t xml:space="preserve">, מסרה התובעת מספר גרסאות, כאשר כתב התביעה שותק ביחס לשאלה זו וגרסאות התובעת </w:t>
      </w:r>
      <w:r w:rsidR="00A06C0B">
        <w:rPr>
          <w:rFonts w:ascii="Arial" w:hAnsi="Arial" w:hint="cs"/>
          <w:noProof w:val="0"/>
          <w:rtl/>
        </w:rPr>
        <w:t xml:space="preserve">בעניין זה </w:t>
      </w:r>
      <w:r w:rsidR="00EF7873">
        <w:rPr>
          <w:rFonts w:ascii="Arial" w:hAnsi="Arial" w:hint="cs"/>
          <w:noProof w:val="0"/>
          <w:rtl/>
        </w:rPr>
        <w:t>נולדו בשלב מאוחר יותר.</w:t>
      </w:r>
    </w:p>
    <w:p w:rsidR="00EF7873" w:rsidRDefault="00EF7873" w:rsidP="00EF7873">
      <w:pPr>
        <w:spacing w:line="360" w:lineRule="auto"/>
        <w:ind w:left="567" w:hanging="567"/>
        <w:jc w:val="both"/>
        <w:rPr>
          <w:rFonts w:ascii="Arial" w:hAnsi="Arial"/>
          <w:noProof w:val="0"/>
          <w:rtl/>
        </w:rPr>
      </w:pPr>
    </w:p>
    <w:p w:rsidR="00EF7873" w:rsidRDefault="00EF7873" w:rsidP="00EF787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העד</w:t>
      </w:r>
      <w:r w:rsidR="00F2052D">
        <w:rPr>
          <w:rFonts w:ascii="Arial" w:hAnsi="Arial" w:hint="cs"/>
          <w:noProof w:val="0"/>
          <w:rtl/>
        </w:rPr>
        <w:t xml:space="preserve">ה א' העידה בדיון מיום 31.03.19 </w:t>
      </w:r>
      <w:r>
        <w:rPr>
          <w:rFonts w:ascii="Arial" w:hAnsi="Arial" w:hint="cs"/>
          <w:noProof w:val="0"/>
          <w:rtl/>
        </w:rPr>
        <w:t xml:space="preserve">כי יכול והחשש של האם-המנוחה כי התובעת תאלץ למכור את הדירה לטובת חובות ילדיה, הם שהובילו אותה להבטיח את זכויות התובעת בדירה באמצעות העברת הזכויות בדירה על שם הנתבע </w:t>
      </w:r>
      <w:r>
        <w:rPr>
          <w:rFonts w:ascii="Arial" w:hAnsi="Arial"/>
          <w:noProof w:val="0"/>
          <w:rtl/>
        </w:rPr>
        <w:t>–</w:t>
      </w:r>
      <w:r>
        <w:rPr>
          <w:rFonts w:ascii="Arial" w:hAnsi="Arial" w:hint="cs"/>
          <w:noProof w:val="0"/>
          <w:rtl/>
        </w:rPr>
        <w:t xml:space="preserve"> עמ' 18 שורות 27-29.</w:t>
      </w:r>
    </w:p>
    <w:p w:rsidR="00F9524F" w:rsidRDefault="00F9524F" w:rsidP="00EC148C">
      <w:pPr>
        <w:spacing w:line="360" w:lineRule="auto"/>
        <w:ind w:left="567" w:hanging="567"/>
        <w:jc w:val="both"/>
        <w:rPr>
          <w:rFonts w:ascii="Arial" w:hAnsi="Arial"/>
          <w:noProof w:val="0"/>
          <w:rtl/>
        </w:rPr>
      </w:pPr>
    </w:p>
    <w:p w:rsidR="00F9524F" w:rsidRDefault="00F9524F" w:rsidP="00F9524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העדה ל', העידה בדיון הנ"ל, כי רישום דירה ע"ש הנתבע נעשה מהחשש שילדי התובעת ייקחו לה את הדירה </w:t>
      </w:r>
      <w:r>
        <w:rPr>
          <w:rFonts w:ascii="Arial" w:hAnsi="Arial"/>
          <w:noProof w:val="0"/>
          <w:rtl/>
        </w:rPr>
        <w:t>–</w:t>
      </w:r>
      <w:r>
        <w:rPr>
          <w:rFonts w:ascii="Arial" w:hAnsi="Arial" w:hint="cs"/>
          <w:noProof w:val="0"/>
          <w:rtl/>
        </w:rPr>
        <w:t xml:space="preserve"> עמ' 20 שוות 33-34.</w:t>
      </w:r>
    </w:p>
    <w:p w:rsidR="00F9524F" w:rsidRDefault="00F9524F" w:rsidP="00F9524F">
      <w:pPr>
        <w:spacing w:line="360" w:lineRule="auto"/>
        <w:ind w:left="567" w:hanging="567"/>
        <w:jc w:val="both"/>
        <w:rPr>
          <w:rFonts w:ascii="Arial" w:hAnsi="Arial"/>
          <w:noProof w:val="0"/>
          <w:rtl/>
        </w:rPr>
      </w:pPr>
    </w:p>
    <w:p w:rsidR="00285398" w:rsidRDefault="00285398" w:rsidP="00A06C0B">
      <w:pPr>
        <w:spacing w:line="360" w:lineRule="auto"/>
        <w:ind w:left="567" w:hanging="567"/>
        <w:jc w:val="both"/>
        <w:rPr>
          <w:rFonts w:ascii="Arial" w:hAnsi="Arial"/>
          <w:noProof w:val="0"/>
          <w:rtl/>
        </w:rPr>
      </w:pPr>
      <w:r>
        <w:rPr>
          <w:rFonts w:ascii="Arial" w:hAnsi="Arial"/>
          <w:noProof w:val="0"/>
          <w:rtl/>
        </w:rPr>
        <w:tab/>
      </w:r>
      <w:r w:rsidR="00F9524F">
        <w:rPr>
          <w:rFonts w:ascii="Arial" w:hAnsi="Arial" w:hint="cs"/>
          <w:noProof w:val="0"/>
          <w:rtl/>
        </w:rPr>
        <w:t>אלא ש</w:t>
      </w:r>
      <w:r w:rsidR="00D91621">
        <w:rPr>
          <w:rFonts w:ascii="Arial" w:hAnsi="Arial" w:hint="cs"/>
          <w:noProof w:val="0"/>
          <w:rtl/>
        </w:rPr>
        <w:t xml:space="preserve">העדה מ', </w:t>
      </w:r>
      <w:r w:rsidR="00A06C0B">
        <w:rPr>
          <w:rFonts w:ascii="Arial" w:hAnsi="Arial" w:hint="cs"/>
          <w:noProof w:val="0"/>
          <w:rtl/>
        </w:rPr>
        <w:t xml:space="preserve">שאישרה אף היא כי הנתבע הוא שמימן את רכישת הדירה, העידה </w:t>
      </w:r>
      <w:r>
        <w:rPr>
          <w:rFonts w:ascii="Arial" w:hAnsi="Arial" w:hint="cs"/>
          <w:noProof w:val="0"/>
          <w:rtl/>
        </w:rPr>
        <w:t xml:space="preserve">בדיון הנ"ל כי </w:t>
      </w:r>
      <w:r w:rsidR="002C557E">
        <w:rPr>
          <w:rFonts w:ascii="Arial" w:hAnsi="Arial" w:hint="cs"/>
          <w:noProof w:val="0"/>
          <w:rtl/>
        </w:rPr>
        <w:t xml:space="preserve">כל התחייבות </w:t>
      </w:r>
      <w:r w:rsidR="00F9524F">
        <w:rPr>
          <w:rFonts w:ascii="Arial" w:hAnsi="Arial" w:hint="cs"/>
          <w:noProof w:val="0"/>
          <w:rtl/>
        </w:rPr>
        <w:t>הנתבע כלפי התובעת הסתכמה</w:t>
      </w:r>
      <w:r w:rsidR="002C557E">
        <w:rPr>
          <w:rFonts w:ascii="Arial" w:hAnsi="Arial" w:hint="cs"/>
          <w:noProof w:val="0"/>
          <w:rtl/>
        </w:rPr>
        <w:t>, לכאורה,</w:t>
      </w:r>
      <w:r w:rsidR="00F9524F">
        <w:rPr>
          <w:rFonts w:ascii="Arial" w:hAnsi="Arial" w:hint="cs"/>
          <w:noProof w:val="0"/>
          <w:rtl/>
        </w:rPr>
        <w:t xml:space="preserve"> </w:t>
      </w:r>
      <w:r w:rsidR="00A06C0B">
        <w:rPr>
          <w:rFonts w:ascii="Arial" w:hAnsi="Arial" w:hint="cs"/>
          <w:noProof w:val="0"/>
          <w:rtl/>
        </w:rPr>
        <w:t xml:space="preserve">רק בהבטחה </w:t>
      </w:r>
      <w:r w:rsidR="00F9524F">
        <w:rPr>
          <w:rFonts w:ascii="Arial" w:hAnsi="Arial" w:hint="cs"/>
          <w:noProof w:val="0"/>
          <w:rtl/>
        </w:rPr>
        <w:t>ש</w:t>
      </w:r>
      <w:r>
        <w:rPr>
          <w:rFonts w:ascii="Arial" w:hAnsi="Arial" w:hint="cs"/>
          <w:noProof w:val="0"/>
          <w:rtl/>
        </w:rPr>
        <w:t xml:space="preserve">: </w:t>
      </w:r>
      <w:r>
        <w:rPr>
          <w:rFonts w:ascii="Arial" w:hAnsi="Arial" w:hint="cs"/>
          <w:b/>
          <w:bCs/>
          <w:noProof w:val="0"/>
          <w:rtl/>
        </w:rPr>
        <w:t xml:space="preserve">'אני אקנה לך בית עד יום מותך' </w:t>
      </w:r>
      <w:r>
        <w:rPr>
          <w:rFonts w:ascii="Arial" w:hAnsi="Arial"/>
          <w:noProof w:val="0"/>
          <w:rtl/>
        </w:rPr>
        <w:t>–</w:t>
      </w:r>
      <w:r>
        <w:rPr>
          <w:rFonts w:ascii="Arial" w:hAnsi="Arial" w:hint="cs"/>
          <w:noProof w:val="0"/>
          <w:rtl/>
        </w:rPr>
        <w:t xml:space="preserve"> עמ' 22 שורות 19-21.</w:t>
      </w:r>
    </w:p>
    <w:p w:rsidR="002C080B" w:rsidRDefault="002C080B" w:rsidP="00285398">
      <w:pPr>
        <w:spacing w:line="360" w:lineRule="auto"/>
        <w:ind w:left="567" w:hanging="567"/>
        <w:jc w:val="both"/>
        <w:rPr>
          <w:rFonts w:ascii="Arial" w:hAnsi="Arial"/>
          <w:noProof w:val="0"/>
          <w:rtl/>
        </w:rPr>
      </w:pPr>
    </w:p>
    <w:p w:rsidR="006674CD" w:rsidRDefault="002C080B" w:rsidP="00F55DD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העדה א', בתה של התובעת, העידה בדיון 07.03.22, כי הבית רשום ע"ש התובע מאחר שנקנה על ידו וכי לתובעת הובטחה זכות מגורים בדירה עד ליום מותה  - עמ' 68 שורה 21.</w:t>
      </w:r>
    </w:p>
    <w:p w:rsidR="00A773F1" w:rsidRDefault="00A773F1" w:rsidP="00F55DD0">
      <w:pPr>
        <w:spacing w:line="360" w:lineRule="auto"/>
        <w:ind w:left="567" w:hanging="567"/>
        <w:jc w:val="both"/>
        <w:rPr>
          <w:rFonts w:ascii="Arial" w:hAnsi="Arial"/>
          <w:noProof w:val="0"/>
          <w:rtl/>
        </w:rPr>
      </w:pPr>
    </w:p>
    <w:p w:rsidR="00A773F1" w:rsidRDefault="00A773F1" w:rsidP="00F55DD0">
      <w:pPr>
        <w:spacing w:line="360" w:lineRule="auto"/>
        <w:ind w:left="567" w:hanging="567"/>
        <w:jc w:val="both"/>
        <w:rPr>
          <w:rFonts w:ascii="Arial" w:hAnsi="Arial"/>
          <w:noProof w:val="0"/>
          <w:rtl/>
        </w:rPr>
      </w:pPr>
    </w:p>
    <w:p w:rsidR="00AF5BBC" w:rsidRDefault="00306F37" w:rsidP="002C557E">
      <w:pPr>
        <w:spacing w:line="360" w:lineRule="auto"/>
        <w:ind w:left="567" w:hanging="567"/>
        <w:jc w:val="both"/>
        <w:rPr>
          <w:rFonts w:ascii="Arial" w:hAnsi="Arial"/>
          <w:noProof w:val="0"/>
          <w:rtl/>
        </w:rPr>
      </w:pPr>
      <w:r>
        <w:rPr>
          <w:rFonts w:ascii="Arial" w:hAnsi="Arial" w:hint="cs"/>
          <w:noProof w:val="0"/>
          <w:rtl/>
        </w:rPr>
        <w:lastRenderedPageBreak/>
        <w:t>17</w:t>
      </w:r>
      <w:r w:rsidR="006674CD">
        <w:rPr>
          <w:rFonts w:ascii="Arial" w:hAnsi="Arial" w:hint="cs"/>
          <w:noProof w:val="0"/>
          <w:rtl/>
        </w:rPr>
        <w:t>.</w:t>
      </w:r>
      <w:r w:rsidR="00AF5BBC">
        <w:rPr>
          <w:rFonts w:ascii="Arial" w:hAnsi="Arial"/>
          <w:noProof w:val="0"/>
          <w:rtl/>
        </w:rPr>
        <w:tab/>
      </w:r>
      <w:r w:rsidR="00AF5BBC">
        <w:rPr>
          <w:rFonts w:ascii="Arial" w:hAnsi="Arial" w:hint="cs"/>
          <w:noProof w:val="0"/>
          <w:rtl/>
        </w:rPr>
        <w:t xml:space="preserve">גרסת </w:t>
      </w:r>
      <w:r w:rsidR="006A5A68">
        <w:rPr>
          <w:rFonts w:ascii="Arial" w:hAnsi="Arial" w:hint="cs"/>
          <w:noProof w:val="0"/>
          <w:rtl/>
        </w:rPr>
        <w:t xml:space="preserve">סיבת </w:t>
      </w:r>
      <w:r w:rsidR="00AF5BBC">
        <w:rPr>
          <w:rFonts w:ascii="Arial" w:hAnsi="Arial" w:hint="cs"/>
          <w:noProof w:val="0"/>
          <w:rtl/>
        </w:rPr>
        <w:t>רישום הזכויות</w:t>
      </w:r>
      <w:r w:rsidR="00B24FC9">
        <w:rPr>
          <w:rFonts w:ascii="Arial" w:hAnsi="Arial" w:hint="cs"/>
          <w:noProof w:val="0"/>
          <w:rtl/>
        </w:rPr>
        <w:t xml:space="preserve"> ע"ש הנתבע תחת התובעת שנבע </w:t>
      </w:r>
      <w:r w:rsidR="006A5A68">
        <w:rPr>
          <w:rFonts w:ascii="Arial" w:hAnsi="Arial" w:hint="cs"/>
          <w:noProof w:val="0"/>
          <w:rtl/>
        </w:rPr>
        <w:t>מהחשש מ</w:t>
      </w:r>
      <w:r w:rsidR="00B24FC9">
        <w:rPr>
          <w:rFonts w:ascii="Arial" w:hAnsi="Arial" w:hint="cs"/>
          <w:noProof w:val="0"/>
          <w:rtl/>
        </w:rPr>
        <w:t>ילדיה,</w:t>
      </w:r>
      <w:r w:rsidR="00AF5BBC">
        <w:rPr>
          <w:rFonts w:ascii="Arial" w:hAnsi="Arial" w:hint="cs"/>
          <w:noProof w:val="0"/>
          <w:rtl/>
        </w:rPr>
        <w:t xml:space="preserve"> </w:t>
      </w:r>
      <w:r w:rsidR="002C557E">
        <w:rPr>
          <w:rFonts w:ascii="Arial" w:hAnsi="Arial" w:hint="cs"/>
          <w:noProof w:val="0"/>
          <w:rtl/>
        </w:rPr>
        <w:t xml:space="preserve">הוצגה לראשונה ע"י התובעת, באמצעות בא כוחה, </w:t>
      </w:r>
      <w:r w:rsidR="00AF5BBC">
        <w:rPr>
          <w:rFonts w:ascii="Arial" w:hAnsi="Arial" w:hint="cs"/>
          <w:noProof w:val="0"/>
          <w:rtl/>
        </w:rPr>
        <w:t xml:space="preserve">בדיון אשר התקיים בתובענה ביום 01.04.19 </w:t>
      </w:r>
      <w:r w:rsidR="00AF5BBC">
        <w:rPr>
          <w:rFonts w:ascii="Arial" w:hAnsi="Arial"/>
          <w:noProof w:val="0"/>
          <w:rtl/>
        </w:rPr>
        <w:t>–</w:t>
      </w:r>
      <w:r w:rsidR="00AF5BBC">
        <w:rPr>
          <w:rFonts w:ascii="Arial" w:hAnsi="Arial" w:hint="cs"/>
          <w:noProof w:val="0"/>
          <w:rtl/>
        </w:rPr>
        <w:t xml:space="preserve"> בעמ' 24 שורות 16-18</w:t>
      </w:r>
      <w:r w:rsidR="002C557E">
        <w:rPr>
          <w:rFonts w:ascii="Arial" w:hAnsi="Arial" w:hint="cs"/>
          <w:noProof w:val="0"/>
          <w:rtl/>
        </w:rPr>
        <w:t>.</w:t>
      </w:r>
      <w:r w:rsidR="00AF5BBC">
        <w:rPr>
          <w:rFonts w:ascii="Arial" w:hAnsi="Arial" w:hint="cs"/>
          <w:noProof w:val="0"/>
          <w:color w:val="FF0000"/>
          <w:rtl/>
        </w:rPr>
        <w:t xml:space="preserve"> </w:t>
      </w:r>
      <w:r w:rsidR="00AF5BBC">
        <w:rPr>
          <w:rFonts w:ascii="Arial" w:hAnsi="Arial" w:hint="cs"/>
          <w:noProof w:val="0"/>
          <w:rtl/>
        </w:rPr>
        <w:t xml:space="preserve">אלא שבהמשך </w:t>
      </w:r>
      <w:r w:rsidR="006A5A68">
        <w:rPr>
          <w:rFonts w:ascii="Arial" w:hAnsi="Arial" w:hint="cs"/>
          <w:noProof w:val="0"/>
          <w:rtl/>
        </w:rPr>
        <w:t>סתר</w:t>
      </w:r>
      <w:r w:rsidR="002C557E">
        <w:rPr>
          <w:rFonts w:ascii="Arial" w:hAnsi="Arial" w:hint="cs"/>
          <w:noProof w:val="0"/>
          <w:rtl/>
        </w:rPr>
        <w:t xml:space="preserve"> בא כוח התובעת</w:t>
      </w:r>
      <w:r w:rsidR="006A5A68">
        <w:rPr>
          <w:rFonts w:ascii="Arial" w:hAnsi="Arial" w:hint="cs"/>
          <w:noProof w:val="0"/>
          <w:rtl/>
        </w:rPr>
        <w:t xml:space="preserve"> את </w:t>
      </w:r>
      <w:r w:rsidR="002C557E">
        <w:rPr>
          <w:rFonts w:ascii="Arial" w:hAnsi="Arial" w:hint="cs"/>
          <w:noProof w:val="0"/>
          <w:rtl/>
        </w:rPr>
        <w:t xml:space="preserve">גרסתו, </w:t>
      </w:r>
      <w:r w:rsidR="006A5A68" w:rsidRPr="00E5466F">
        <w:rPr>
          <w:rFonts w:ascii="Arial" w:hAnsi="Arial" w:hint="cs"/>
          <w:b/>
          <w:bCs/>
          <w:noProof w:val="0"/>
          <w:rtl/>
        </w:rPr>
        <w:t>כאשר טען</w:t>
      </w:r>
      <w:r w:rsidR="00E84D39" w:rsidRPr="00E5466F">
        <w:rPr>
          <w:rFonts w:ascii="Arial" w:hAnsi="Arial" w:hint="cs"/>
          <w:b/>
          <w:bCs/>
          <w:noProof w:val="0"/>
          <w:rtl/>
        </w:rPr>
        <w:t xml:space="preserve"> כי לתובעת אין זכות קניינית בדירה אלא זכות מגורים עד אחרית ימיה</w:t>
      </w:r>
      <w:r w:rsidR="00E84D39">
        <w:rPr>
          <w:rFonts w:ascii="Arial" w:hAnsi="Arial" w:hint="cs"/>
          <w:noProof w:val="0"/>
          <w:rtl/>
        </w:rPr>
        <w:t xml:space="preserve"> </w:t>
      </w:r>
      <w:r w:rsidR="00011D47">
        <w:rPr>
          <w:rFonts w:ascii="Arial" w:hAnsi="Arial"/>
          <w:b/>
          <w:bCs/>
          <w:noProof w:val="0"/>
          <w:rtl/>
        </w:rPr>
        <w:t>–</w:t>
      </w:r>
      <w:r w:rsidR="00011D47">
        <w:rPr>
          <w:rFonts w:ascii="Arial" w:hAnsi="Arial" w:hint="cs"/>
          <w:b/>
          <w:bCs/>
          <w:noProof w:val="0"/>
          <w:rtl/>
        </w:rPr>
        <w:t xml:space="preserve"> </w:t>
      </w:r>
      <w:r w:rsidR="00011D47">
        <w:rPr>
          <w:rFonts w:ascii="Arial" w:hAnsi="Arial" w:hint="cs"/>
          <w:noProof w:val="0"/>
          <w:rtl/>
        </w:rPr>
        <w:t>עמ' 24 שורות 18-</w:t>
      </w:r>
      <w:r w:rsidR="004713ED">
        <w:rPr>
          <w:rFonts w:ascii="Arial" w:hAnsi="Arial" w:hint="cs"/>
          <w:noProof w:val="0"/>
          <w:rtl/>
        </w:rPr>
        <w:t>28</w:t>
      </w:r>
      <w:r w:rsidR="00E84D39">
        <w:rPr>
          <w:rFonts w:ascii="Arial" w:hAnsi="Arial" w:hint="cs"/>
          <w:noProof w:val="0"/>
          <w:rtl/>
        </w:rPr>
        <w:t>.</w:t>
      </w:r>
    </w:p>
    <w:p w:rsidR="00043032" w:rsidRDefault="00043032" w:rsidP="00A773F1">
      <w:pPr>
        <w:spacing w:line="360" w:lineRule="auto"/>
        <w:jc w:val="both"/>
        <w:rPr>
          <w:rFonts w:ascii="Arial" w:hAnsi="Arial"/>
          <w:noProof w:val="0"/>
          <w:rtl/>
        </w:rPr>
      </w:pPr>
    </w:p>
    <w:p w:rsidR="00043032" w:rsidRPr="00043032" w:rsidRDefault="00043032" w:rsidP="00F2052D">
      <w:pPr>
        <w:spacing w:line="360" w:lineRule="auto"/>
        <w:ind w:left="567" w:hanging="567"/>
        <w:jc w:val="both"/>
        <w:rPr>
          <w:rFonts w:ascii="Arial" w:hAnsi="Arial"/>
          <w:noProof w:val="0"/>
          <w:rtl/>
        </w:rPr>
      </w:pPr>
      <w:r>
        <w:rPr>
          <w:rFonts w:ascii="Arial" w:hAnsi="Arial"/>
          <w:noProof w:val="0"/>
          <w:rtl/>
        </w:rPr>
        <w:tab/>
      </w:r>
      <w:r w:rsidR="00F2052D">
        <w:rPr>
          <w:rFonts w:ascii="Arial" w:hAnsi="Arial" w:hint="cs"/>
          <w:noProof w:val="0"/>
          <w:rtl/>
        </w:rPr>
        <w:t>ביחס ל</w:t>
      </w:r>
      <w:r w:rsidR="006D32D6">
        <w:rPr>
          <w:rFonts w:ascii="Arial" w:hAnsi="Arial" w:hint="cs"/>
          <w:noProof w:val="0"/>
          <w:rtl/>
        </w:rPr>
        <w:t>טענת התובעת</w:t>
      </w:r>
      <w:r w:rsidR="00F2052D">
        <w:rPr>
          <w:rFonts w:ascii="Arial" w:hAnsi="Arial" w:hint="cs"/>
          <w:noProof w:val="0"/>
          <w:rtl/>
        </w:rPr>
        <w:t xml:space="preserve">, אשר הועלתה </w:t>
      </w:r>
      <w:r w:rsidR="006D32D6">
        <w:rPr>
          <w:rFonts w:ascii="Arial" w:hAnsi="Arial" w:hint="cs"/>
          <w:noProof w:val="0"/>
          <w:rtl/>
        </w:rPr>
        <w:t>בסעיף 47 ל</w:t>
      </w:r>
      <w:r>
        <w:rPr>
          <w:rFonts w:ascii="Arial" w:hAnsi="Arial" w:hint="cs"/>
          <w:noProof w:val="0"/>
          <w:rtl/>
        </w:rPr>
        <w:t>תצהיר עדות ראשית שהגישה</w:t>
      </w:r>
      <w:r w:rsidR="006D32D6">
        <w:rPr>
          <w:rFonts w:ascii="Arial" w:hAnsi="Arial" w:hint="cs"/>
          <w:noProof w:val="0"/>
          <w:rtl/>
        </w:rPr>
        <w:t>, על פיה</w:t>
      </w:r>
      <w:r>
        <w:rPr>
          <w:rFonts w:ascii="Arial" w:hAnsi="Arial" w:hint="cs"/>
          <w:noProof w:val="0"/>
          <w:rtl/>
        </w:rPr>
        <w:t xml:space="preserve"> יתכן שהאם-המנוחה ביקשה למנות את הנתבע כנאמן בדירה במטרה להגן ולשמור על זכויותיה או על רקע לחץ ואיום שהפעיל כלפי האם-המנוחה, לא הגיוני</w:t>
      </w:r>
      <w:r w:rsidR="006D32D6">
        <w:rPr>
          <w:rFonts w:ascii="Arial" w:hAnsi="Arial" w:hint="cs"/>
          <w:noProof w:val="0"/>
          <w:rtl/>
        </w:rPr>
        <w:t>ת</w:t>
      </w:r>
      <w:r>
        <w:rPr>
          <w:rFonts w:ascii="Arial" w:hAnsi="Arial" w:hint="cs"/>
          <w:noProof w:val="0"/>
          <w:rtl/>
        </w:rPr>
        <w:t xml:space="preserve"> ולא מתיישב</w:t>
      </w:r>
      <w:r w:rsidR="006D32D6">
        <w:rPr>
          <w:rFonts w:ascii="Arial" w:hAnsi="Arial" w:hint="cs"/>
          <w:noProof w:val="0"/>
          <w:rtl/>
        </w:rPr>
        <w:t>ת עם העובדות והראיות בתיק. אדרבא, דווקא טענות התובעת על פיה האם-</w:t>
      </w:r>
      <w:r>
        <w:rPr>
          <w:rFonts w:ascii="Arial" w:hAnsi="Arial" w:hint="cs"/>
          <w:noProof w:val="0"/>
          <w:rtl/>
        </w:rPr>
        <w:t>המנוחה בחרה לקיים התחייבויותיה כלפיה באמצ</w:t>
      </w:r>
      <w:r w:rsidR="006D32D6">
        <w:rPr>
          <w:rFonts w:ascii="Arial" w:hAnsi="Arial" w:hint="cs"/>
          <w:noProof w:val="0"/>
          <w:rtl/>
        </w:rPr>
        <w:t>עות הנתבע ולשמ</w:t>
      </w:r>
      <w:r>
        <w:rPr>
          <w:rFonts w:ascii="Arial" w:hAnsi="Arial" w:hint="cs"/>
          <w:noProof w:val="0"/>
          <w:rtl/>
        </w:rPr>
        <w:t>ר המצב הקיים ביחס לזכויותיה</w:t>
      </w:r>
      <w:r w:rsidR="006D32D6">
        <w:rPr>
          <w:rFonts w:ascii="Arial" w:hAnsi="Arial" w:hint="cs"/>
          <w:noProof w:val="0"/>
          <w:rtl/>
        </w:rPr>
        <w:t xml:space="preserve"> בדירה</w:t>
      </w:r>
      <w:r>
        <w:rPr>
          <w:rFonts w:ascii="Arial" w:hAnsi="Arial" w:hint="cs"/>
          <w:noProof w:val="0"/>
          <w:rtl/>
        </w:rPr>
        <w:t>, כפי שהיו ערב פטירת האם</w:t>
      </w:r>
      <w:r w:rsidR="006D32D6">
        <w:rPr>
          <w:rFonts w:ascii="Arial" w:hAnsi="Arial" w:hint="cs"/>
          <w:noProof w:val="0"/>
          <w:rtl/>
        </w:rPr>
        <w:t>-המנוחה, מחזקות את המסקנה</w:t>
      </w:r>
      <w:r w:rsidR="00A773F1">
        <w:rPr>
          <w:rFonts w:ascii="Arial" w:hAnsi="Arial" w:hint="cs"/>
          <w:noProof w:val="0"/>
          <w:rtl/>
        </w:rPr>
        <w:t xml:space="preserve"> כי זכויות התובעת</w:t>
      </w:r>
      <w:r>
        <w:rPr>
          <w:rFonts w:ascii="Arial" w:hAnsi="Arial" w:hint="cs"/>
          <w:noProof w:val="0"/>
          <w:rtl/>
        </w:rPr>
        <w:t xml:space="preserve"> היו לכל היותר של בר רשות</w:t>
      </w:r>
      <w:r w:rsidR="00F2052D">
        <w:rPr>
          <w:rFonts w:ascii="Arial" w:hAnsi="Arial" w:hint="cs"/>
          <w:noProof w:val="0"/>
          <w:rtl/>
        </w:rPr>
        <w:t>.</w:t>
      </w:r>
    </w:p>
    <w:p w:rsidR="00B24FC9" w:rsidRDefault="00B24FC9" w:rsidP="00B24FC9">
      <w:pPr>
        <w:spacing w:line="360" w:lineRule="auto"/>
        <w:ind w:left="567" w:hanging="567"/>
        <w:jc w:val="both"/>
        <w:rPr>
          <w:rFonts w:ascii="Arial" w:hAnsi="Arial"/>
          <w:noProof w:val="0"/>
          <w:rtl/>
        </w:rPr>
      </w:pPr>
    </w:p>
    <w:p w:rsidR="00FD3955" w:rsidRDefault="00306F37" w:rsidP="00A97407">
      <w:pPr>
        <w:spacing w:line="360" w:lineRule="auto"/>
        <w:ind w:left="567" w:hanging="567"/>
        <w:jc w:val="both"/>
        <w:rPr>
          <w:rFonts w:ascii="Arial" w:hAnsi="Arial"/>
          <w:noProof w:val="0"/>
          <w:rtl/>
        </w:rPr>
      </w:pPr>
      <w:r>
        <w:rPr>
          <w:rFonts w:ascii="Arial" w:hAnsi="Arial" w:hint="cs"/>
          <w:noProof w:val="0"/>
          <w:rtl/>
        </w:rPr>
        <w:t>18</w:t>
      </w:r>
      <w:r w:rsidR="00AF5BBC">
        <w:rPr>
          <w:rFonts w:ascii="Arial" w:hAnsi="Arial" w:hint="cs"/>
          <w:noProof w:val="0"/>
          <w:rtl/>
        </w:rPr>
        <w:t>.</w:t>
      </w:r>
      <w:r w:rsidR="00FD3955">
        <w:rPr>
          <w:rFonts w:ascii="Arial" w:hAnsi="Arial"/>
          <w:noProof w:val="0"/>
          <w:rtl/>
        </w:rPr>
        <w:tab/>
      </w:r>
      <w:r w:rsidR="00B24FC9">
        <w:rPr>
          <w:rFonts w:ascii="Arial" w:hAnsi="Arial" w:hint="cs"/>
          <w:noProof w:val="0"/>
          <w:rtl/>
        </w:rPr>
        <w:t xml:space="preserve">אם כן, </w:t>
      </w:r>
      <w:r w:rsidR="00FD3955">
        <w:rPr>
          <w:rFonts w:ascii="Arial" w:hAnsi="Arial" w:hint="cs"/>
          <w:noProof w:val="0"/>
          <w:rtl/>
        </w:rPr>
        <w:t>מהצהרת התובעת</w:t>
      </w:r>
      <w:r w:rsidR="00B24FC9">
        <w:rPr>
          <w:rFonts w:ascii="Arial" w:hAnsi="Arial" w:hint="cs"/>
          <w:noProof w:val="0"/>
          <w:rtl/>
        </w:rPr>
        <w:t xml:space="preserve"> עצמה</w:t>
      </w:r>
      <w:r w:rsidR="00FD3955">
        <w:rPr>
          <w:rFonts w:ascii="Arial" w:hAnsi="Arial" w:hint="cs"/>
          <w:noProof w:val="0"/>
          <w:rtl/>
        </w:rPr>
        <w:t>, כמו גם עדותה בפני</w:t>
      </w:r>
      <w:r w:rsidR="00B24FC9">
        <w:rPr>
          <w:rFonts w:ascii="Arial" w:hAnsi="Arial" w:hint="cs"/>
          <w:noProof w:val="0"/>
          <w:rtl/>
        </w:rPr>
        <w:t xml:space="preserve"> ועדות העדים הזרים הרבים שהעידו מטעמה</w:t>
      </w:r>
      <w:r w:rsidR="00FD3955">
        <w:rPr>
          <w:rFonts w:ascii="Arial" w:hAnsi="Arial" w:hint="cs"/>
          <w:noProof w:val="0"/>
          <w:rtl/>
        </w:rPr>
        <w:t xml:space="preserve">, עולה כי חרף הסעד </w:t>
      </w:r>
      <w:r w:rsidR="00C87F5B">
        <w:rPr>
          <w:rFonts w:ascii="Arial" w:hAnsi="Arial" w:hint="cs"/>
          <w:noProof w:val="0"/>
          <w:rtl/>
        </w:rPr>
        <w:t xml:space="preserve">ההצהרתי </w:t>
      </w:r>
      <w:r w:rsidR="00FD3955">
        <w:rPr>
          <w:rFonts w:ascii="Arial" w:hAnsi="Arial" w:hint="cs"/>
          <w:noProof w:val="0"/>
          <w:rtl/>
        </w:rPr>
        <w:t>לו עתרה בכתב התביעה</w:t>
      </w:r>
      <w:r w:rsidR="00B24FC9">
        <w:rPr>
          <w:rFonts w:ascii="Arial" w:hAnsi="Arial" w:hint="cs"/>
          <w:noProof w:val="0"/>
          <w:rtl/>
        </w:rPr>
        <w:t xml:space="preserve"> ובייחוד טענת בא כוחה בדיון 01.04.19 </w:t>
      </w:r>
      <w:r w:rsidR="00A97407">
        <w:rPr>
          <w:rFonts w:ascii="Arial" w:hAnsi="Arial" w:hint="cs"/>
          <w:noProof w:val="0"/>
          <w:rtl/>
        </w:rPr>
        <w:t xml:space="preserve">על פיה </w:t>
      </w:r>
      <w:r w:rsidR="00A97407" w:rsidRPr="00E5466F">
        <w:rPr>
          <w:rFonts w:ascii="Arial" w:hAnsi="Arial" w:hint="cs"/>
          <w:b/>
          <w:bCs/>
          <w:noProof w:val="0"/>
          <w:rtl/>
        </w:rPr>
        <w:t>לתובעת אין זכות קניינית בדירה אלא זכות מגורים עד אחרית ימיה</w:t>
      </w:r>
      <w:r w:rsidR="00A97407">
        <w:rPr>
          <w:rFonts w:ascii="Arial" w:hAnsi="Arial" w:hint="cs"/>
          <w:noProof w:val="0"/>
          <w:rtl/>
        </w:rPr>
        <w:t xml:space="preserve"> </w:t>
      </w:r>
      <w:r w:rsidR="00B24FC9">
        <w:rPr>
          <w:rFonts w:ascii="Arial" w:hAnsi="Arial" w:hint="cs"/>
          <w:noProof w:val="0"/>
          <w:rtl/>
        </w:rPr>
        <w:t>וכאמור</w:t>
      </w:r>
      <w:r w:rsidR="00AF5BBC">
        <w:rPr>
          <w:rFonts w:ascii="Arial" w:hAnsi="Arial" w:hint="cs"/>
          <w:noProof w:val="0"/>
          <w:rtl/>
        </w:rPr>
        <w:t>,</w:t>
      </w:r>
      <w:r w:rsidR="00FD3955">
        <w:rPr>
          <w:rFonts w:ascii="Arial" w:hAnsi="Arial" w:hint="cs"/>
          <w:noProof w:val="0"/>
          <w:rtl/>
        </w:rPr>
        <w:t xml:space="preserve"> הרי ש</w:t>
      </w:r>
      <w:r w:rsidR="00AF5BBC">
        <w:rPr>
          <w:rFonts w:ascii="Arial" w:hAnsi="Arial" w:hint="cs"/>
          <w:noProof w:val="0"/>
          <w:rtl/>
        </w:rPr>
        <w:t>היא</w:t>
      </w:r>
      <w:r w:rsidR="00E84D39">
        <w:rPr>
          <w:rFonts w:ascii="Arial" w:hAnsi="Arial" w:hint="cs"/>
          <w:noProof w:val="0"/>
          <w:rtl/>
        </w:rPr>
        <w:t xml:space="preserve"> בפועל</w:t>
      </w:r>
      <w:r w:rsidR="00AF5BBC">
        <w:rPr>
          <w:rFonts w:ascii="Arial" w:hAnsi="Arial" w:hint="cs"/>
          <w:noProof w:val="0"/>
          <w:rtl/>
        </w:rPr>
        <w:t xml:space="preserve"> </w:t>
      </w:r>
      <w:r w:rsidR="00A97407">
        <w:rPr>
          <w:rFonts w:ascii="Arial" w:hAnsi="Arial" w:hint="cs"/>
          <w:noProof w:val="0"/>
          <w:rtl/>
        </w:rPr>
        <w:t xml:space="preserve">אינה </w:t>
      </w:r>
      <w:r w:rsidR="00FD3955">
        <w:rPr>
          <w:rFonts w:ascii="Arial" w:hAnsi="Arial" w:hint="cs"/>
          <w:noProof w:val="0"/>
          <w:rtl/>
        </w:rPr>
        <w:t xml:space="preserve">טוענת כי יש לה זכויות בעלות בנכס כי אם </w:t>
      </w:r>
      <w:r w:rsidR="00C87F5B">
        <w:rPr>
          <w:rFonts w:ascii="Arial" w:hAnsi="Arial" w:hint="cs"/>
          <w:noProof w:val="0"/>
          <w:rtl/>
        </w:rPr>
        <w:t xml:space="preserve">זכות מגורים ושימוש </w:t>
      </w:r>
      <w:r w:rsidR="00FD3955">
        <w:rPr>
          <w:rFonts w:ascii="Arial" w:hAnsi="Arial" w:hint="cs"/>
          <w:noProof w:val="0"/>
          <w:rtl/>
        </w:rPr>
        <w:t>בדירה עד אחרית ימיה.</w:t>
      </w:r>
      <w:r w:rsidR="00F904F8">
        <w:rPr>
          <w:rFonts w:ascii="Arial" w:hAnsi="Arial"/>
          <w:noProof w:val="0"/>
          <w:rtl/>
        </w:rPr>
        <w:tab/>
      </w:r>
    </w:p>
    <w:p w:rsidR="00616C19" w:rsidRDefault="00616C19" w:rsidP="00FD3955">
      <w:pPr>
        <w:spacing w:line="360" w:lineRule="auto"/>
        <w:ind w:left="567" w:hanging="567"/>
        <w:jc w:val="both"/>
        <w:rPr>
          <w:rFonts w:ascii="Arial" w:hAnsi="Arial"/>
          <w:noProof w:val="0"/>
          <w:rtl/>
        </w:rPr>
      </w:pPr>
    </w:p>
    <w:p w:rsidR="00616C19" w:rsidRPr="00932B3C" w:rsidRDefault="00306F37" w:rsidP="00FD3955">
      <w:pPr>
        <w:spacing w:line="360" w:lineRule="auto"/>
        <w:ind w:left="567" w:hanging="567"/>
        <w:jc w:val="both"/>
        <w:rPr>
          <w:rFonts w:ascii="Arial" w:hAnsi="Arial"/>
          <w:noProof w:val="0"/>
          <w:rtl/>
        </w:rPr>
      </w:pPr>
      <w:r>
        <w:rPr>
          <w:rFonts w:ascii="Arial" w:hAnsi="Arial" w:hint="cs"/>
          <w:noProof w:val="0"/>
          <w:rtl/>
        </w:rPr>
        <w:t>19</w:t>
      </w:r>
      <w:r w:rsidR="00616C19">
        <w:rPr>
          <w:rFonts w:ascii="Arial" w:hAnsi="Arial" w:hint="cs"/>
          <w:noProof w:val="0"/>
          <w:rtl/>
        </w:rPr>
        <w:t>.</w:t>
      </w:r>
      <w:r w:rsidR="00616C19">
        <w:rPr>
          <w:rFonts w:ascii="Arial" w:hAnsi="Arial" w:hint="cs"/>
          <w:noProof w:val="0"/>
          <w:rtl/>
        </w:rPr>
        <w:tab/>
        <w:t xml:space="preserve">בדיון אשר התקיים ביום 31.03.19, בבקשת המבקשת למתן צו מניעה, העידה התובעת כי הנתבע אמר לה: </w:t>
      </w:r>
      <w:r w:rsidR="00616C19">
        <w:rPr>
          <w:rFonts w:ascii="Arial" w:hAnsi="Arial" w:hint="cs"/>
          <w:b/>
          <w:bCs/>
          <w:noProof w:val="0"/>
          <w:rtl/>
        </w:rPr>
        <w:t xml:space="preserve">'אני קונה לך בית עד יום מותך' </w:t>
      </w:r>
      <w:r w:rsidR="00616C19">
        <w:rPr>
          <w:rFonts w:ascii="Arial" w:hAnsi="Arial"/>
          <w:b/>
          <w:bCs/>
          <w:noProof w:val="0"/>
          <w:rtl/>
        </w:rPr>
        <w:t>–</w:t>
      </w:r>
      <w:r w:rsidR="00616C19">
        <w:rPr>
          <w:rFonts w:ascii="Arial" w:hAnsi="Arial" w:hint="cs"/>
          <w:b/>
          <w:bCs/>
          <w:noProof w:val="0"/>
          <w:rtl/>
        </w:rPr>
        <w:t xml:space="preserve"> </w:t>
      </w:r>
      <w:r w:rsidR="00616C19">
        <w:rPr>
          <w:rFonts w:ascii="Arial" w:hAnsi="Arial" w:hint="cs"/>
          <w:noProof w:val="0"/>
          <w:rtl/>
        </w:rPr>
        <w:t>עמ'</w:t>
      </w:r>
      <w:r w:rsidR="00617F1D">
        <w:rPr>
          <w:rFonts w:ascii="Arial" w:hAnsi="Arial" w:hint="cs"/>
          <w:noProof w:val="0"/>
          <w:rtl/>
        </w:rPr>
        <w:t xml:space="preserve"> 11 שורות 20-21</w:t>
      </w:r>
      <w:r w:rsidR="00932B3C">
        <w:rPr>
          <w:rFonts w:ascii="Arial" w:hAnsi="Arial" w:hint="cs"/>
          <w:noProof w:val="0"/>
          <w:rtl/>
        </w:rPr>
        <w:t xml:space="preserve">; </w:t>
      </w:r>
      <w:r w:rsidR="00617F1D">
        <w:rPr>
          <w:rFonts w:ascii="Arial" w:hAnsi="Arial" w:hint="cs"/>
          <w:noProof w:val="0"/>
          <w:rtl/>
        </w:rPr>
        <w:t xml:space="preserve">כי: </w:t>
      </w:r>
      <w:r w:rsidR="00617F1D">
        <w:rPr>
          <w:rFonts w:ascii="Arial" w:hAnsi="Arial" w:hint="cs"/>
          <w:b/>
          <w:bCs/>
          <w:noProof w:val="0"/>
          <w:rtl/>
        </w:rPr>
        <w:t>'אני</w:t>
      </w:r>
      <w:r w:rsidR="00482608">
        <w:rPr>
          <w:rFonts w:ascii="Arial" w:hAnsi="Arial" w:hint="cs"/>
          <w:b/>
          <w:bCs/>
          <w:noProof w:val="0"/>
          <w:rtl/>
        </w:rPr>
        <w:t xml:space="preserve"> ק</w:t>
      </w:r>
      <w:r w:rsidR="00617F1D">
        <w:rPr>
          <w:rFonts w:ascii="Arial" w:hAnsi="Arial" w:hint="cs"/>
          <w:b/>
          <w:bCs/>
          <w:noProof w:val="0"/>
          <w:rtl/>
        </w:rPr>
        <w:t xml:space="preserve">ונה לך בית ותחיי שם כל החיים שלך' </w:t>
      </w:r>
      <w:r w:rsidR="00617F1D">
        <w:rPr>
          <w:rFonts w:ascii="Arial" w:hAnsi="Arial"/>
          <w:b/>
          <w:bCs/>
          <w:noProof w:val="0"/>
          <w:rtl/>
        </w:rPr>
        <w:t>–</w:t>
      </w:r>
      <w:r w:rsidR="00617F1D">
        <w:rPr>
          <w:rFonts w:ascii="Arial" w:hAnsi="Arial" w:hint="cs"/>
          <w:b/>
          <w:bCs/>
          <w:noProof w:val="0"/>
          <w:rtl/>
        </w:rPr>
        <w:t xml:space="preserve"> </w:t>
      </w:r>
      <w:r w:rsidR="00617F1D">
        <w:rPr>
          <w:rFonts w:ascii="Arial" w:hAnsi="Arial" w:hint="cs"/>
          <w:noProof w:val="0"/>
          <w:rtl/>
        </w:rPr>
        <w:t>עמ'</w:t>
      </w:r>
      <w:r w:rsidR="00932B3C">
        <w:rPr>
          <w:rFonts w:ascii="Arial" w:hAnsi="Arial" w:hint="cs"/>
          <w:noProof w:val="0"/>
          <w:rtl/>
        </w:rPr>
        <w:t xml:space="preserve"> 13 שורות 18-19 וכי: </w:t>
      </w:r>
      <w:r w:rsidR="00932B3C">
        <w:rPr>
          <w:rFonts w:ascii="Arial" w:hAnsi="Arial" w:hint="cs"/>
          <w:b/>
          <w:bCs/>
          <w:noProof w:val="0"/>
          <w:rtl/>
        </w:rPr>
        <w:t xml:space="preserve">'אח שלי הוא אמר לי בעצמו, עוד פעם אני אגיד את זה? הוא אמר לי שאני אחיה כל החיים בבית הזה . . . הוא קנה את  הבית כדי שאני אחיה כל החיים של שם' </w:t>
      </w:r>
      <w:r w:rsidR="00932B3C">
        <w:rPr>
          <w:rFonts w:ascii="Arial" w:hAnsi="Arial"/>
          <w:b/>
          <w:bCs/>
          <w:noProof w:val="0"/>
          <w:rtl/>
        </w:rPr>
        <w:t>–</w:t>
      </w:r>
      <w:r w:rsidR="00932B3C">
        <w:rPr>
          <w:rFonts w:ascii="Arial" w:hAnsi="Arial" w:hint="cs"/>
          <w:b/>
          <w:bCs/>
          <w:noProof w:val="0"/>
          <w:rtl/>
        </w:rPr>
        <w:t xml:space="preserve"> </w:t>
      </w:r>
      <w:r w:rsidR="00932B3C">
        <w:rPr>
          <w:rFonts w:ascii="Arial" w:hAnsi="Arial" w:hint="cs"/>
          <w:noProof w:val="0"/>
          <w:rtl/>
        </w:rPr>
        <w:t>עמ' 16 שורות 21-22.</w:t>
      </w:r>
    </w:p>
    <w:p w:rsidR="00616C19" w:rsidRPr="00616C19" w:rsidRDefault="00616C19" w:rsidP="00FD3955">
      <w:pPr>
        <w:spacing w:line="360" w:lineRule="auto"/>
        <w:ind w:left="567" w:hanging="567"/>
        <w:jc w:val="both"/>
        <w:rPr>
          <w:rFonts w:ascii="Arial" w:hAnsi="Arial"/>
          <w:noProof w:val="0"/>
          <w:rtl/>
        </w:rPr>
      </w:pPr>
    </w:p>
    <w:p w:rsidR="00A462A3"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0</w:t>
      </w:r>
      <w:r w:rsidR="00A462A3">
        <w:rPr>
          <w:rFonts w:ascii="Arial" w:hAnsi="Arial" w:hint="cs"/>
          <w:noProof w:val="0"/>
          <w:rtl/>
        </w:rPr>
        <w:t>.</w:t>
      </w:r>
      <w:r w:rsidR="00A462A3">
        <w:rPr>
          <w:rFonts w:ascii="Arial" w:hAnsi="Arial" w:hint="cs"/>
          <w:noProof w:val="0"/>
          <w:rtl/>
        </w:rPr>
        <w:tab/>
        <w:t xml:space="preserve">כך גם תצהירי </w:t>
      </w:r>
      <w:r w:rsidR="00E01535">
        <w:rPr>
          <w:rFonts w:ascii="Arial" w:hAnsi="Arial" w:hint="cs"/>
          <w:noProof w:val="0"/>
          <w:rtl/>
        </w:rPr>
        <w:t>צדדי</w:t>
      </w:r>
      <w:r w:rsidR="00E84D39">
        <w:rPr>
          <w:rFonts w:ascii="Arial" w:hAnsi="Arial" w:hint="cs"/>
          <w:noProof w:val="0"/>
          <w:rtl/>
        </w:rPr>
        <w:t xml:space="preserve"> ג' שצורפו לתצהיר עדות ראשית של התובעת</w:t>
      </w:r>
      <w:r w:rsidR="00E01535">
        <w:rPr>
          <w:rFonts w:ascii="Arial" w:hAnsi="Arial" w:hint="cs"/>
          <w:noProof w:val="0"/>
          <w:rtl/>
        </w:rPr>
        <w:t xml:space="preserve">, </w:t>
      </w:r>
      <w:r w:rsidR="00A462A3">
        <w:rPr>
          <w:rFonts w:ascii="Arial" w:hAnsi="Arial" w:hint="cs"/>
          <w:noProof w:val="0"/>
          <w:rtl/>
        </w:rPr>
        <w:t>מחזקים אף הם את טענת הנתבע על פיה לא הוב</w:t>
      </w:r>
      <w:r w:rsidR="00C93710">
        <w:rPr>
          <w:rFonts w:ascii="Arial" w:hAnsi="Arial" w:hint="cs"/>
          <w:noProof w:val="0"/>
          <w:rtl/>
        </w:rPr>
        <w:t>טחה לתובעת זכות הבעלות בדירה</w:t>
      </w:r>
      <w:r w:rsidR="005F7A73">
        <w:rPr>
          <w:rFonts w:ascii="Arial" w:hAnsi="Arial" w:hint="cs"/>
          <w:noProof w:val="0"/>
          <w:rtl/>
        </w:rPr>
        <w:t>.</w:t>
      </w:r>
    </w:p>
    <w:p w:rsidR="00C93710" w:rsidRDefault="00C93710" w:rsidP="00FD3955">
      <w:pPr>
        <w:spacing w:line="360" w:lineRule="auto"/>
        <w:ind w:left="567" w:hanging="567"/>
        <w:jc w:val="both"/>
        <w:rPr>
          <w:rFonts w:ascii="Arial" w:hAnsi="Arial"/>
          <w:noProof w:val="0"/>
          <w:rtl/>
        </w:rPr>
      </w:pPr>
    </w:p>
    <w:p w:rsidR="00C93710" w:rsidRDefault="00C93710" w:rsidP="00C87F5B">
      <w:pPr>
        <w:spacing w:line="360" w:lineRule="auto"/>
        <w:ind w:left="567" w:hanging="567"/>
        <w:jc w:val="both"/>
        <w:rPr>
          <w:rFonts w:ascii="Arial" w:hAnsi="Arial"/>
          <w:noProof w:val="0"/>
          <w:rtl/>
        </w:rPr>
      </w:pPr>
      <w:r>
        <w:rPr>
          <w:rFonts w:ascii="Arial" w:hAnsi="Arial"/>
          <w:noProof w:val="0"/>
          <w:rtl/>
        </w:rPr>
        <w:tab/>
      </w:r>
      <w:r w:rsidR="00E01535">
        <w:rPr>
          <w:rFonts w:ascii="Arial" w:hAnsi="Arial" w:hint="cs"/>
          <w:noProof w:val="0"/>
          <w:rtl/>
        </w:rPr>
        <w:t xml:space="preserve">בתצהירה של אחות הצדדים א', היא מצהירה כי הובטח לתובעת ע"י הנתבע זכות מגורים לכל חייה </w:t>
      </w:r>
      <w:r w:rsidR="00E01535">
        <w:rPr>
          <w:rFonts w:ascii="Arial" w:hAnsi="Arial"/>
          <w:noProof w:val="0"/>
          <w:rtl/>
        </w:rPr>
        <w:t>–</w:t>
      </w:r>
      <w:r w:rsidR="00E01535">
        <w:rPr>
          <w:rFonts w:ascii="Arial" w:hAnsi="Arial" w:hint="cs"/>
          <w:noProof w:val="0"/>
          <w:rtl/>
        </w:rPr>
        <w:t xml:space="preserve"> סעיפים 6 ו-9 לתצהירה וכי הדירה נרכשה ע"י הנתבע </w:t>
      </w:r>
      <w:r w:rsidR="00E01535">
        <w:rPr>
          <w:rFonts w:ascii="Arial" w:hAnsi="Arial"/>
          <w:noProof w:val="0"/>
          <w:rtl/>
        </w:rPr>
        <w:t>–</w:t>
      </w:r>
      <w:r w:rsidR="00C87F5B">
        <w:rPr>
          <w:rFonts w:ascii="Arial" w:hAnsi="Arial" w:hint="cs"/>
          <w:noProof w:val="0"/>
          <w:rtl/>
        </w:rPr>
        <w:t xml:space="preserve"> סעיפים 6 ו-15 לתצהירה. </w:t>
      </w:r>
    </w:p>
    <w:p w:rsidR="00C93710" w:rsidRDefault="00C93710" w:rsidP="00FD3955">
      <w:pPr>
        <w:spacing w:line="360" w:lineRule="auto"/>
        <w:ind w:left="567" w:hanging="567"/>
        <w:jc w:val="both"/>
        <w:rPr>
          <w:rFonts w:ascii="Arial" w:hAnsi="Arial"/>
          <w:noProof w:val="0"/>
          <w:rtl/>
        </w:rPr>
      </w:pPr>
    </w:p>
    <w:p w:rsidR="009F303D" w:rsidRDefault="00C93710" w:rsidP="009951C5">
      <w:pPr>
        <w:spacing w:line="360" w:lineRule="auto"/>
        <w:ind w:left="567" w:hanging="567"/>
        <w:jc w:val="both"/>
        <w:rPr>
          <w:rFonts w:ascii="Arial" w:hAnsi="Arial"/>
          <w:noProof w:val="0"/>
          <w:rtl/>
        </w:rPr>
      </w:pPr>
      <w:r>
        <w:rPr>
          <w:rFonts w:ascii="Arial" w:hAnsi="Arial"/>
          <w:noProof w:val="0"/>
          <w:rtl/>
        </w:rPr>
        <w:tab/>
      </w:r>
      <w:r w:rsidR="009F303D">
        <w:rPr>
          <w:rFonts w:ascii="Arial" w:hAnsi="Arial" w:hint="cs"/>
          <w:noProof w:val="0"/>
          <w:rtl/>
        </w:rPr>
        <w:t>בתצהירו</w:t>
      </w:r>
      <w:r>
        <w:rPr>
          <w:rFonts w:ascii="Arial" w:hAnsi="Arial" w:hint="cs"/>
          <w:noProof w:val="0"/>
          <w:rtl/>
        </w:rPr>
        <w:t xml:space="preserve"> </w:t>
      </w:r>
      <w:r w:rsidR="00E01535">
        <w:rPr>
          <w:rFonts w:ascii="Arial" w:hAnsi="Arial" w:hint="cs"/>
          <w:noProof w:val="0"/>
          <w:rtl/>
        </w:rPr>
        <w:t>של הגיס א'</w:t>
      </w:r>
      <w:r w:rsidR="009F303D">
        <w:rPr>
          <w:rFonts w:ascii="Arial" w:hAnsi="Arial" w:hint="cs"/>
          <w:noProof w:val="0"/>
          <w:rtl/>
        </w:rPr>
        <w:t xml:space="preserve">, הוא הצהיר כי הנתבע אמר לתובעת </w:t>
      </w:r>
      <w:r w:rsidR="009F303D" w:rsidRPr="009F303D">
        <w:rPr>
          <w:rFonts w:ascii="Arial" w:hAnsi="Arial" w:hint="cs"/>
          <w:b/>
          <w:bCs/>
          <w:noProof w:val="0"/>
          <w:rtl/>
        </w:rPr>
        <w:t>'שידאג לה לדירה שבה תגור עם ילדיה'</w:t>
      </w:r>
      <w:r w:rsidR="009F303D">
        <w:rPr>
          <w:rFonts w:ascii="Arial" w:hAnsi="Arial" w:hint="cs"/>
          <w:noProof w:val="0"/>
          <w:rtl/>
        </w:rPr>
        <w:t xml:space="preserve"> </w:t>
      </w:r>
      <w:r w:rsidR="009F303D">
        <w:rPr>
          <w:rFonts w:ascii="Arial" w:hAnsi="Arial"/>
          <w:noProof w:val="0"/>
          <w:rtl/>
        </w:rPr>
        <w:t>–</w:t>
      </w:r>
      <w:r w:rsidR="009F303D">
        <w:rPr>
          <w:rFonts w:ascii="Arial" w:hAnsi="Arial" w:hint="cs"/>
          <w:noProof w:val="0"/>
          <w:rtl/>
        </w:rPr>
        <w:t xml:space="preserve"> סעיף </w:t>
      </w:r>
      <w:r w:rsidR="00755A1B">
        <w:rPr>
          <w:rFonts w:ascii="Arial" w:hAnsi="Arial" w:hint="cs"/>
          <w:noProof w:val="0"/>
          <w:rtl/>
        </w:rPr>
        <w:t xml:space="preserve">3 </w:t>
      </w:r>
      <w:r w:rsidR="009951C5">
        <w:rPr>
          <w:rFonts w:ascii="Arial" w:hAnsi="Arial" w:hint="cs"/>
          <w:noProof w:val="0"/>
          <w:rtl/>
        </w:rPr>
        <w:t xml:space="preserve">לתצהירו. </w:t>
      </w:r>
    </w:p>
    <w:p w:rsidR="009F303D" w:rsidRDefault="009F303D" w:rsidP="009F303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בתצהירו של מר א', הוא הצהיר כי הנתבע </w:t>
      </w:r>
      <w:r>
        <w:rPr>
          <w:rFonts w:ascii="Arial" w:hAnsi="Arial" w:hint="cs"/>
          <w:b/>
          <w:bCs/>
          <w:noProof w:val="0"/>
          <w:rtl/>
        </w:rPr>
        <w:t xml:space="preserve">'הבטיח שיקנה לר' דירה עד ליום מותה' </w:t>
      </w:r>
      <w:r>
        <w:rPr>
          <w:rFonts w:ascii="Arial" w:hAnsi="Arial" w:hint="cs"/>
          <w:noProof w:val="0"/>
          <w:rtl/>
        </w:rPr>
        <w:t xml:space="preserve">וכי הדירה נרכשה עבור התובעת </w:t>
      </w:r>
      <w:r>
        <w:rPr>
          <w:rFonts w:ascii="Arial" w:hAnsi="Arial" w:hint="cs"/>
          <w:b/>
          <w:bCs/>
          <w:noProof w:val="0"/>
          <w:rtl/>
        </w:rPr>
        <w:t xml:space="preserve">'לשימושה הבלעדי' </w:t>
      </w:r>
      <w:r>
        <w:rPr>
          <w:rFonts w:ascii="Arial" w:hAnsi="Arial"/>
          <w:noProof w:val="0"/>
          <w:rtl/>
        </w:rPr>
        <w:t>–</w:t>
      </w:r>
      <w:r>
        <w:rPr>
          <w:rFonts w:ascii="Arial" w:hAnsi="Arial" w:hint="cs"/>
          <w:noProof w:val="0"/>
          <w:rtl/>
        </w:rPr>
        <w:t xml:space="preserve"> סעיף 6 לתצהיר.</w:t>
      </w:r>
    </w:p>
    <w:p w:rsidR="001D3C2B" w:rsidRDefault="001D3C2B" w:rsidP="009F303D">
      <w:pPr>
        <w:spacing w:line="360" w:lineRule="auto"/>
        <w:ind w:left="567" w:hanging="567"/>
        <w:jc w:val="both"/>
        <w:rPr>
          <w:rFonts w:ascii="Arial" w:hAnsi="Arial"/>
          <w:noProof w:val="0"/>
          <w:rtl/>
        </w:rPr>
      </w:pPr>
    </w:p>
    <w:p w:rsidR="001D3C2B" w:rsidRDefault="001D3C2B" w:rsidP="001D3C2B">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העדה א' הצהירה כי האם המנוחה ביקשה מהנתבע לקנות לתובעת דירה </w:t>
      </w:r>
      <w:r>
        <w:rPr>
          <w:rFonts w:ascii="Arial" w:hAnsi="Arial" w:hint="cs"/>
          <w:b/>
          <w:bCs/>
          <w:noProof w:val="0"/>
          <w:rtl/>
        </w:rPr>
        <w:t xml:space="preserve">'לצורך מגורים' </w:t>
      </w:r>
      <w:r>
        <w:rPr>
          <w:rFonts w:ascii="Arial" w:hAnsi="Arial"/>
          <w:b/>
          <w:bCs/>
          <w:noProof w:val="0"/>
          <w:rtl/>
        </w:rPr>
        <w:t>–</w:t>
      </w:r>
      <w:r w:rsidRPr="001D3C2B">
        <w:rPr>
          <w:rFonts w:ascii="Arial" w:hAnsi="Arial" w:hint="cs"/>
          <w:noProof w:val="0"/>
          <w:rtl/>
        </w:rPr>
        <w:t>סעיף 21 לתצהירה</w:t>
      </w:r>
      <w:r w:rsidR="00E65072">
        <w:rPr>
          <w:rFonts w:ascii="Arial" w:hAnsi="Arial" w:hint="cs"/>
          <w:noProof w:val="0"/>
          <w:rtl/>
        </w:rPr>
        <w:t xml:space="preserve">; כי הנתבע דרש ממנה לחתום על גט ללא חשש מכיוון שהוא יקנה לה דירה </w:t>
      </w:r>
      <w:r w:rsidR="00E65072">
        <w:rPr>
          <w:rFonts w:ascii="Arial" w:hAnsi="Arial" w:hint="cs"/>
          <w:b/>
          <w:bCs/>
          <w:noProof w:val="0"/>
          <w:rtl/>
        </w:rPr>
        <w:t xml:space="preserve">'להתגורר בה ולחיות בראש שקט עד יום מותה . . . ' </w:t>
      </w:r>
      <w:r w:rsidR="00E65072">
        <w:rPr>
          <w:rFonts w:ascii="Arial" w:hAnsi="Arial"/>
          <w:b/>
          <w:bCs/>
          <w:noProof w:val="0"/>
          <w:rtl/>
        </w:rPr>
        <w:t>–</w:t>
      </w:r>
      <w:r w:rsidR="00E65072">
        <w:rPr>
          <w:rFonts w:ascii="Arial" w:hAnsi="Arial" w:hint="cs"/>
          <w:b/>
          <w:bCs/>
          <w:noProof w:val="0"/>
          <w:rtl/>
        </w:rPr>
        <w:t xml:space="preserve"> </w:t>
      </w:r>
      <w:r w:rsidR="00E65072">
        <w:rPr>
          <w:rFonts w:ascii="Arial" w:hAnsi="Arial" w:hint="cs"/>
          <w:noProof w:val="0"/>
          <w:rtl/>
        </w:rPr>
        <w:t xml:space="preserve">סעיף 29 לתצהיר </w:t>
      </w:r>
      <w:r>
        <w:rPr>
          <w:rFonts w:ascii="Arial" w:hAnsi="Arial" w:hint="cs"/>
          <w:b/>
          <w:bCs/>
          <w:noProof w:val="0"/>
          <w:rtl/>
        </w:rPr>
        <w:t xml:space="preserve"> </w:t>
      </w:r>
      <w:r>
        <w:rPr>
          <w:rFonts w:ascii="Arial" w:hAnsi="Arial" w:hint="cs"/>
          <w:noProof w:val="0"/>
          <w:rtl/>
        </w:rPr>
        <w:t xml:space="preserve">וכי התובעת הסתמכה כעל כך שיש לה </w:t>
      </w:r>
      <w:r>
        <w:rPr>
          <w:rFonts w:ascii="Arial" w:hAnsi="Arial" w:hint="cs"/>
          <w:b/>
          <w:bCs/>
          <w:noProof w:val="0"/>
          <w:rtl/>
        </w:rPr>
        <w:t xml:space="preserve">'דירה לחיות בה' </w:t>
      </w:r>
      <w:r>
        <w:rPr>
          <w:rFonts w:ascii="Arial" w:hAnsi="Arial"/>
          <w:noProof w:val="0"/>
          <w:rtl/>
        </w:rPr>
        <w:t>–</w:t>
      </w:r>
      <w:r>
        <w:rPr>
          <w:rFonts w:ascii="Arial" w:hAnsi="Arial" w:hint="cs"/>
          <w:noProof w:val="0"/>
          <w:rtl/>
        </w:rPr>
        <w:t xml:space="preserve"> סעיף 32 לתצהירה.</w:t>
      </w:r>
    </w:p>
    <w:p w:rsidR="009951C5" w:rsidRDefault="009951C5" w:rsidP="001D3C2B">
      <w:pPr>
        <w:spacing w:line="360" w:lineRule="auto"/>
        <w:ind w:left="567" w:hanging="567"/>
        <w:jc w:val="both"/>
        <w:rPr>
          <w:rFonts w:ascii="Arial" w:hAnsi="Arial"/>
          <w:noProof w:val="0"/>
          <w:rtl/>
        </w:rPr>
      </w:pPr>
    </w:p>
    <w:p w:rsidR="001D3C2B" w:rsidRDefault="001D3C2B" w:rsidP="001D3C2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עוד הוסיפה המצהירה א' כי התובעת חששה מהנתבע וספגה את כל ההשפלות, העלבונות והשפה המלוכלכת מצידו של הנתבע, הכל על מנת לא להרגיז את הנתבע ומתוך חשש להיזרק לרחוב </w:t>
      </w:r>
      <w:r>
        <w:rPr>
          <w:rFonts w:ascii="Arial" w:hAnsi="Arial"/>
          <w:noProof w:val="0"/>
          <w:rtl/>
        </w:rPr>
        <w:t>–</w:t>
      </w:r>
      <w:r>
        <w:rPr>
          <w:rFonts w:ascii="Arial" w:hAnsi="Arial" w:hint="cs"/>
          <w:noProof w:val="0"/>
          <w:rtl/>
        </w:rPr>
        <w:t xml:space="preserve"> סעיף 28 לתצהירה.</w:t>
      </w:r>
    </w:p>
    <w:p w:rsidR="00407ADA" w:rsidRDefault="00407ADA" w:rsidP="001D3C2B">
      <w:pPr>
        <w:spacing w:line="360" w:lineRule="auto"/>
        <w:ind w:left="567" w:hanging="567"/>
        <w:jc w:val="both"/>
        <w:rPr>
          <w:rFonts w:ascii="Arial" w:hAnsi="Arial"/>
          <w:noProof w:val="0"/>
          <w:rtl/>
        </w:rPr>
      </w:pPr>
    </w:p>
    <w:p w:rsidR="00407ADA" w:rsidRDefault="00407ADA" w:rsidP="001D3C2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w:t>
      </w:r>
      <w:r w:rsidR="00E65072">
        <w:rPr>
          <w:rFonts w:ascii="Arial" w:hAnsi="Arial" w:hint="cs"/>
          <w:noProof w:val="0"/>
          <w:rtl/>
        </w:rPr>
        <w:t>המצהירה ל' הצהירה על כי ההבט</w:t>
      </w:r>
      <w:r w:rsidR="009951C5">
        <w:rPr>
          <w:rFonts w:ascii="Arial" w:hAnsi="Arial" w:hint="cs"/>
          <w:noProof w:val="0"/>
          <w:rtl/>
        </w:rPr>
        <w:t>ח</w:t>
      </w:r>
      <w:r w:rsidR="00E65072">
        <w:rPr>
          <w:rFonts w:ascii="Arial" w:hAnsi="Arial" w:hint="cs"/>
          <w:noProof w:val="0"/>
          <w:rtl/>
        </w:rPr>
        <w:t xml:space="preserve">ה שניתנה לתובעת היא בעניין פתרון בעיית המגורים </w:t>
      </w:r>
      <w:r w:rsidR="00E65072">
        <w:rPr>
          <w:rFonts w:ascii="Arial" w:hAnsi="Arial"/>
          <w:noProof w:val="0"/>
          <w:rtl/>
        </w:rPr>
        <w:t>–</w:t>
      </w:r>
      <w:r w:rsidR="00E65072">
        <w:rPr>
          <w:rFonts w:ascii="Arial" w:hAnsi="Arial" w:hint="cs"/>
          <w:noProof w:val="0"/>
          <w:rtl/>
        </w:rPr>
        <w:t xml:space="preserve"> סעיף 24 לתצהיר; </w:t>
      </w:r>
      <w:r>
        <w:rPr>
          <w:rFonts w:ascii="Arial" w:hAnsi="Arial" w:hint="cs"/>
          <w:noProof w:val="0"/>
          <w:rtl/>
        </w:rPr>
        <w:t xml:space="preserve">כי אמצעי ההשתלטות של הנתבע כנגד התובעת היה באמצעות איומים שיזרוק אותה ואת ילדיה מהדירה </w:t>
      </w:r>
      <w:r>
        <w:rPr>
          <w:rFonts w:ascii="Arial" w:hAnsi="Arial"/>
          <w:noProof w:val="0"/>
          <w:rtl/>
        </w:rPr>
        <w:t>–</w:t>
      </w:r>
      <w:r>
        <w:rPr>
          <w:rFonts w:ascii="Arial" w:hAnsi="Arial" w:hint="cs"/>
          <w:noProof w:val="0"/>
          <w:rtl/>
        </w:rPr>
        <w:t xml:space="preserve"> סעיף 10 לתצהירה, כך גם הצהירה הגב' מ' </w:t>
      </w:r>
      <w:r>
        <w:rPr>
          <w:rFonts w:ascii="Arial" w:hAnsi="Arial"/>
          <w:noProof w:val="0"/>
          <w:rtl/>
        </w:rPr>
        <w:t>–</w:t>
      </w:r>
      <w:r>
        <w:rPr>
          <w:rFonts w:ascii="Arial" w:hAnsi="Arial" w:hint="cs"/>
          <w:noProof w:val="0"/>
          <w:rtl/>
        </w:rPr>
        <w:t xml:space="preserve"> סעיף 8 לתצהירה.</w:t>
      </w:r>
    </w:p>
    <w:p w:rsidR="00794C76" w:rsidRDefault="00794C76" w:rsidP="001D3C2B">
      <w:pPr>
        <w:spacing w:line="360" w:lineRule="auto"/>
        <w:ind w:left="567" w:hanging="567"/>
        <w:jc w:val="both"/>
        <w:rPr>
          <w:rFonts w:ascii="Arial" w:hAnsi="Arial"/>
          <w:noProof w:val="0"/>
          <w:rtl/>
        </w:rPr>
      </w:pPr>
    </w:p>
    <w:p w:rsidR="009A20BB"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1</w:t>
      </w:r>
      <w:r w:rsidR="00794C76">
        <w:rPr>
          <w:rFonts w:ascii="Arial" w:hAnsi="Arial" w:hint="cs"/>
          <w:noProof w:val="0"/>
          <w:rtl/>
        </w:rPr>
        <w:t>.</w:t>
      </w:r>
      <w:r w:rsidR="00794C76">
        <w:rPr>
          <w:rFonts w:ascii="Arial" w:hAnsi="Arial" w:hint="cs"/>
          <w:noProof w:val="0"/>
          <w:rtl/>
        </w:rPr>
        <w:tab/>
        <w:t>גם בדיון אשר התקיים ביום 01.04.19, טען ב"כ התובעת כי עסקינן בהתחייבות למגורים עד אחרית ימיה של התובעת ולא לזכויות בעלות</w:t>
      </w:r>
      <w:r w:rsidR="00E84D39">
        <w:rPr>
          <w:rFonts w:ascii="Arial" w:hAnsi="Arial" w:hint="cs"/>
          <w:noProof w:val="0"/>
          <w:rtl/>
        </w:rPr>
        <w:t xml:space="preserve">. : </w:t>
      </w:r>
      <w:r w:rsidR="00E84D39">
        <w:rPr>
          <w:rFonts w:ascii="Arial" w:hAnsi="Arial" w:hint="cs"/>
          <w:b/>
          <w:bCs/>
          <w:noProof w:val="0"/>
          <w:rtl/>
        </w:rPr>
        <w:t xml:space="preserve">' . . . לא היה צורך בצו הצהרתי כי מבחינה הבית הזה חוזר אל האח ב-120 . . . </w:t>
      </w:r>
      <w:r w:rsidR="00E84D39" w:rsidRPr="00011D47">
        <w:rPr>
          <w:rFonts w:ascii="Arial" w:hAnsi="Arial" w:hint="cs"/>
          <w:b/>
          <w:bCs/>
          <w:noProof w:val="0"/>
          <w:u w:val="single"/>
          <w:rtl/>
        </w:rPr>
        <w:t>אין ויכוח על זכות הקניין</w:t>
      </w:r>
      <w:r w:rsidR="00E84D39">
        <w:rPr>
          <w:rFonts w:ascii="Arial" w:hAnsi="Arial" w:hint="cs"/>
          <w:b/>
          <w:bCs/>
          <w:noProof w:val="0"/>
          <w:rtl/>
        </w:rPr>
        <w:t xml:space="preserve">. ההתחייבות שלו היא עד ה </w:t>
      </w:r>
      <w:r w:rsidR="00E84D39">
        <w:rPr>
          <w:rFonts w:ascii="Arial" w:hAnsi="Arial"/>
          <w:b/>
          <w:bCs/>
          <w:noProof w:val="0"/>
          <w:rtl/>
        </w:rPr>
        <w:t>–</w:t>
      </w:r>
      <w:r w:rsidR="00E84D39">
        <w:rPr>
          <w:rFonts w:ascii="Arial" w:hAnsi="Arial" w:hint="cs"/>
          <w:b/>
          <w:bCs/>
          <w:noProof w:val="0"/>
          <w:rtl/>
        </w:rPr>
        <w:t xml:space="preserve"> 120 . . . וההתחייבות הייתה שהוא יתן לה לגור בבית עד ה </w:t>
      </w:r>
      <w:r w:rsidR="00E84D39">
        <w:rPr>
          <w:rFonts w:ascii="Arial" w:hAnsi="Arial"/>
          <w:b/>
          <w:bCs/>
          <w:noProof w:val="0"/>
          <w:rtl/>
        </w:rPr>
        <w:t>–</w:t>
      </w:r>
      <w:r w:rsidR="00E84D39">
        <w:rPr>
          <w:rFonts w:ascii="Arial" w:hAnsi="Arial" w:hint="cs"/>
          <w:b/>
          <w:bCs/>
          <w:noProof w:val="0"/>
          <w:rtl/>
        </w:rPr>
        <w:t xml:space="preserve"> 120 . . . האינטרס ההסתמכותי שלי שיש לי איפה לגור . . . </w:t>
      </w:r>
      <w:r w:rsidR="00E84D39">
        <w:rPr>
          <w:rFonts w:ascii="Arial" w:hAnsi="Arial" w:hint="cs"/>
          <w:b/>
          <w:bCs/>
          <w:noProof w:val="0"/>
          <w:u w:val="single"/>
          <w:rtl/>
        </w:rPr>
        <w:t>אני מסכים שלעניין הבעלות אולי תביעתי תידחה</w:t>
      </w:r>
      <w:r w:rsidR="00E84D39">
        <w:rPr>
          <w:rFonts w:ascii="Arial" w:hAnsi="Arial" w:hint="cs"/>
          <w:b/>
          <w:bCs/>
          <w:noProof w:val="0"/>
          <w:rtl/>
        </w:rPr>
        <w:t xml:space="preserve">' </w:t>
      </w:r>
      <w:r w:rsidR="00E84D39">
        <w:rPr>
          <w:rFonts w:ascii="Arial" w:hAnsi="Arial"/>
          <w:b/>
          <w:bCs/>
          <w:noProof w:val="0"/>
          <w:rtl/>
        </w:rPr>
        <w:t>–</w:t>
      </w:r>
      <w:r w:rsidR="00E84D39">
        <w:rPr>
          <w:rFonts w:ascii="Arial" w:hAnsi="Arial" w:hint="cs"/>
          <w:b/>
          <w:bCs/>
          <w:noProof w:val="0"/>
          <w:rtl/>
        </w:rPr>
        <w:t xml:space="preserve"> </w:t>
      </w:r>
      <w:r w:rsidR="00E84D39">
        <w:rPr>
          <w:rFonts w:ascii="Arial" w:hAnsi="Arial" w:hint="cs"/>
          <w:noProof w:val="0"/>
          <w:rtl/>
        </w:rPr>
        <w:t>עמ' 24 שורות 18-</w:t>
      </w:r>
      <w:r w:rsidR="009A20BB">
        <w:rPr>
          <w:rFonts w:ascii="Arial" w:hAnsi="Arial" w:hint="cs"/>
          <w:noProof w:val="0"/>
          <w:rtl/>
        </w:rPr>
        <w:t>29</w:t>
      </w:r>
      <w:r w:rsidR="00E84D39">
        <w:rPr>
          <w:rFonts w:ascii="Arial" w:hAnsi="Arial" w:hint="cs"/>
          <w:noProof w:val="0"/>
          <w:rtl/>
        </w:rPr>
        <w:t xml:space="preserve"> (ההדגשות אינן במקור </w:t>
      </w:r>
      <w:r w:rsidR="00E84D39">
        <w:rPr>
          <w:rFonts w:ascii="Arial" w:hAnsi="Arial"/>
          <w:noProof w:val="0"/>
          <w:rtl/>
        </w:rPr>
        <w:t>–</w:t>
      </w:r>
      <w:r w:rsidR="00E84D39">
        <w:rPr>
          <w:rFonts w:ascii="Arial" w:hAnsi="Arial" w:hint="cs"/>
          <w:noProof w:val="0"/>
          <w:rtl/>
        </w:rPr>
        <w:t xml:space="preserve"> ה.ש. </w:t>
      </w:r>
      <w:r w:rsidR="00E84D39">
        <w:rPr>
          <w:rFonts w:ascii="Arial" w:hAnsi="Arial"/>
          <w:noProof w:val="0"/>
          <w:rtl/>
        </w:rPr>
        <w:t>–</w:t>
      </w:r>
      <w:r w:rsidR="00E84D39">
        <w:rPr>
          <w:rFonts w:ascii="Arial" w:hAnsi="Arial" w:hint="cs"/>
          <w:noProof w:val="0"/>
          <w:rtl/>
        </w:rPr>
        <w:t xml:space="preserve"> ע.ג).</w:t>
      </w:r>
      <w:r w:rsidR="00794C76">
        <w:rPr>
          <w:rFonts w:ascii="Arial" w:hAnsi="Arial" w:hint="cs"/>
          <w:noProof w:val="0"/>
          <w:rtl/>
        </w:rPr>
        <w:t xml:space="preserve"> </w:t>
      </w:r>
    </w:p>
    <w:p w:rsidR="009A20BB" w:rsidRDefault="009A20BB" w:rsidP="009A20BB">
      <w:pPr>
        <w:spacing w:line="360" w:lineRule="auto"/>
        <w:ind w:left="567" w:hanging="567"/>
        <w:jc w:val="both"/>
        <w:rPr>
          <w:rFonts w:ascii="Arial" w:hAnsi="Arial"/>
          <w:noProof w:val="0"/>
          <w:rtl/>
        </w:rPr>
      </w:pPr>
    </w:p>
    <w:p w:rsidR="00794C76" w:rsidRDefault="009A20BB" w:rsidP="009A20B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בדיון הנ"ל הוסיף ב"כ התובעת וטען </w:t>
      </w:r>
      <w:r w:rsidR="00B610F8">
        <w:rPr>
          <w:rFonts w:ascii="Arial" w:hAnsi="Arial" w:hint="cs"/>
          <w:noProof w:val="0"/>
          <w:rtl/>
        </w:rPr>
        <w:t xml:space="preserve">כי לאור הסתמכות התובעת על הבטחת הנתבע מגיע לה </w:t>
      </w:r>
      <w:r w:rsidR="00B610F8">
        <w:rPr>
          <w:rFonts w:ascii="Arial" w:hAnsi="Arial" w:hint="cs"/>
          <w:b/>
          <w:bCs/>
          <w:noProof w:val="0"/>
          <w:rtl/>
        </w:rPr>
        <w:t xml:space="preserve">'בית חלופי עד 120' </w:t>
      </w:r>
      <w:r w:rsidR="00B610F8">
        <w:rPr>
          <w:rFonts w:ascii="Arial" w:hAnsi="Arial" w:hint="cs"/>
          <w:noProof w:val="0"/>
          <w:rtl/>
        </w:rPr>
        <w:t xml:space="preserve">- </w:t>
      </w:r>
      <w:r w:rsidR="00794C76">
        <w:rPr>
          <w:rFonts w:ascii="Arial" w:hAnsi="Arial" w:hint="cs"/>
          <w:noProof w:val="0"/>
          <w:rtl/>
        </w:rPr>
        <w:t>עמ' 25 שורה 20.</w:t>
      </w:r>
    </w:p>
    <w:p w:rsidR="009A20BB" w:rsidRDefault="009A20BB" w:rsidP="009A20BB">
      <w:pPr>
        <w:spacing w:line="360" w:lineRule="auto"/>
        <w:ind w:left="567" w:hanging="567"/>
        <w:jc w:val="both"/>
        <w:rPr>
          <w:rFonts w:ascii="Arial" w:hAnsi="Arial"/>
          <w:noProof w:val="0"/>
          <w:rtl/>
        </w:rPr>
      </w:pPr>
    </w:p>
    <w:p w:rsidR="009A20BB" w:rsidRDefault="009951C5" w:rsidP="00306F37">
      <w:pPr>
        <w:spacing w:line="360" w:lineRule="auto"/>
        <w:ind w:left="567" w:hanging="567"/>
        <w:jc w:val="both"/>
        <w:rPr>
          <w:rFonts w:ascii="Arial" w:hAnsi="Arial"/>
          <w:noProof w:val="0"/>
          <w:rtl/>
        </w:rPr>
      </w:pPr>
      <w:r>
        <w:rPr>
          <w:rFonts w:ascii="Arial" w:hAnsi="Arial" w:hint="cs"/>
          <w:noProof w:val="0"/>
          <w:rtl/>
        </w:rPr>
        <w:t>2</w:t>
      </w:r>
      <w:r w:rsidR="00306F37">
        <w:rPr>
          <w:rFonts w:ascii="Arial" w:hAnsi="Arial" w:hint="cs"/>
          <w:noProof w:val="0"/>
          <w:rtl/>
        </w:rPr>
        <w:t>2</w:t>
      </w:r>
      <w:r w:rsidR="009A20BB">
        <w:rPr>
          <w:rFonts w:ascii="Arial" w:hAnsi="Arial" w:hint="cs"/>
          <w:noProof w:val="0"/>
          <w:rtl/>
        </w:rPr>
        <w:t>.</w:t>
      </w:r>
      <w:r w:rsidR="009A20BB">
        <w:rPr>
          <w:rFonts w:ascii="Arial" w:hAnsi="Arial" w:hint="cs"/>
          <w:noProof w:val="0"/>
          <w:rtl/>
        </w:rPr>
        <w:tab/>
        <w:t>בחקירתה, בדיון אשר התקיים ביום 07.03.22, כשנשאלה התובעת האם הדירה שייכת לה, היא השיבה, כדלקמן:</w:t>
      </w:r>
    </w:p>
    <w:p w:rsidR="009A20BB" w:rsidRDefault="009A20BB" w:rsidP="009A20BB">
      <w:pPr>
        <w:spacing w:line="360" w:lineRule="auto"/>
        <w:ind w:left="567" w:hanging="567"/>
        <w:jc w:val="both"/>
        <w:rPr>
          <w:rFonts w:ascii="Arial" w:hAnsi="Arial"/>
          <w:noProof w:val="0"/>
          <w:rtl/>
        </w:rPr>
      </w:pPr>
    </w:p>
    <w:p w:rsidR="009A20BB" w:rsidRPr="00306F37" w:rsidRDefault="009A20BB" w:rsidP="009A20BB">
      <w:pPr>
        <w:spacing w:line="360" w:lineRule="auto"/>
        <w:ind w:left="567" w:hanging="567"/>
        <w:jc w:val="both"/>
        <w:rPr>
          <w:rFonts w:ascii="Arial" w:hAnsi="Arial"/>
          <w:b/>
          <w:bCs/>
          <w:noProof w:val="0"/>
          <w:sz w:val="22"/>
          <w:szCs w:val="22"/>
          <w:rtl/>
        </w:rPr>
      </w:pPr>
      <w:r>
        <w:rPr>
          <w:rFonts w:ascii="Arial" w:hAnsi="Arial"/>
          <w:noProof w:val="0"/>
          <w:rtl/>
        </w:rPr>
        <w:tab/>
      </w:r>
      <w:r w:rsidR="00306F37">
        <w:rPr>
          <w:rFonts w:ascii="Arial" w:hAnsi="Arial" w:hint="cs"/>
          <w:noProof w:val="0"/>
          <w:rtl/>
        </w:rPr>
        <w:t>"</w:t>
      </w:r>
      <w:r w:rsidRPr="00306F37">
        <w:rPr>
          <w:rFonts w:ascii="Arial" w:hAnsi="Arial" w:hint="cs"/>
          <w:b/>
          <w:bCs/>
          <w:noProof w:val="0"/>
          <w:sz w:val="22"/>
          <w:szCs w:val="22"/>
          <w:rtl/>
        </w:rPr>
        <w:t>ש. את טוענת שהדירה שאת גרה בה עכשיו היא שלך?</w:t>
      </w:r>
    </w:p>
    <w:p w:rsidR="009A20BB" w:rsidRPr="00306F37" w:rsidRDefault="009A20BB"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הוא קנה אותה בשבילי עד יום מותי.</w:t>
      </w:r>
    </w:p>
    <w:p w:rsidR="009A20BB" w:rsidRPr="00306F37" w:rsidRDefault="009A20BB" w:rsidP="009A20BB">
      <w:pPr>
        <w:spacing w:line="360" w:lineRule="auto"/>
        <w:ind w:left="567" w:hanging="567"/>
        <w:jc w:val="both"/>
        <w:rPr>
          <w:rFonts w:ascii="Arial" w:hAnsi="Arial"/>
          <w:b/>
          <w:bCs/>
          <w:noProof w:val="0"/>
          <w:sz w:val="22"/>
          <w:szCs w:val="22"/>
          <w:rtl/>
        </w:rPr>
      </w:pPr>
    </w:p>
    <w:p w:rsidR="009A20BB" w:rsidRPr="00306F37" w:rsidRDefault="009A20BB"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ש.</w:t>
      </w:r>
      <w:r w:rsidR="00F2151E" w:rsidRPr="00306F37">
        <w:rPr>
          <w:rFonts w:ascii="Arial" w:hAnsi="Arial" w:hint="cs"/>
          <w:b/>
          <w:bCs/>
          <w:noProof w:val="0"/>
          <w:sz w:val="22"/>
          <w:szCs w:val="22"/>
          <w:rtl/>
        </w:rPr>
        <w:t xml:space="preserve"> א' קנה אותה בשבילך.</w:t>
      </w: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 עד יום מותי.</w:t>
      </w:r>
    </w:p>
    <w:p w:rsidR="00F2151E" w:rsidRPr="00306F37" w:rsidRDefault="00F2151E" w:rsidP="009A20BB">
      <w:pPr>
        <w:spacing w:line="360" w:lineRule="auto"/>
        <w:ind w:left="567" w:hanging="567"/>
        <w:jc w:val="both"/>
        <w:rPr>
          <w:rFonts w:ascii="Arial" w:hAnsi="Arial"/>
          <w:b/>
          <w:bCs/>
          <w:noProof w:val="0"/>
          <w:sz w:val="22"/>
          <w:szCs w:val="22"/>
          <w:rtl/>
        </w:rPr>
      </w:pP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ש. אז א' קנה את הדירה בשביל שתגורי בה עד יום מותך?</w:t>
      </w:r>
    </w:p>
    <w:p w:rsidR="00F2151E" w:rsidRPr="00306F37" w:rsidRDefault="00F2151E"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w:t>
      </w:r>
      <w:r w:rsidR="00306F37">
        <w:rPr>
          <w:rFonts w:ascii="Arial" w:hAnsi="Arial" w:hint="cs"/>
          <w:b/>
          <w:bCs/>
          <w:noProof w:val="0"/>
          <w:sz w:val="22"/>
          <w:szCs w:val="22"/>
          <w:rtl/>
        </w:rPr>
        <w:t>"</w:t>
      </w:r>
      <w:r w:rsidRPr="00306F37">
        <w:rPr>
          <w:rFonts w:ascii="Arial" w:hAnsi="Arial" w:hint="cs"/>
          <w:b/>
          <w:bCs/>
          <w:noProof w:val="0"/>
          <w:sz w:val="22"/>
          <w:szCs w:val="22"/>
          <w:rtl/>
        </w:rPr>
        <w:t>.</w:t>
      </w:r>
    </w:p>
    <w:p w:rsidR="009A4D62" w:rsidRPr="009D030D" w:rsidRDefault="009A4D62" w:rsidP="009A20BB">
      <w:pPr>
        <w:spacing w:line="360" w:lineRule="auto"/>
        <w:ind w:left="567" w:hanging="567"/>
        <w:jc w:val="both"/>
        <w:rPr>
          <w:rFonts w:ascii="Arial" w:hAnsi="Arial"/>
          <w:b/>
          <w:bCs/>
          <w:noProof w:val="0"/>
          <w:sz w:val="22"/>
          <w:szCs w:val="22"/>
          <w:rtl/>
        </w:rPr>
      </w:pPr>
    </w:p>
    <w:p w:rsidR="009A4D62" w:rsidRPr="009D030D" w:rsidRDefault="009A4D62" w:rsidP="00106115">
      <w:pPr>
        <w:spacing w:line="360" w:lineRule="auto"/>
        <w:ind w:left="567" w:hanging="567"/>
        <w:jc w:val="both"/>
        <w:rPr>
          <w:rFonts w:ascii="Arial" w:hAnsi="Arial"/>
          <w:noProof w:val="0"/>
          <w:sz w:val="22"/>
          <w:szCs w:val="22"/>
          <w:rtl/>
        </w:rPr>
      </w:pPr>
      <w:r w:rsidRPr="009D030D">
        <w:rPr>
          <w:rFonts w:ascii="Arial" w:hAnsi="Arial"/>
          <w:b/>
          <w:bCs/>
          <w:noProof w:val="0"/>
          <w:sz w:val="22"/>
          <w:szCs w:val="22"/>
          <w:rtl/>
        </w:rPr>
        <w:tab/>
      </w:r>
      <w:r w:rsidRPr="009D030D">
        <w:rPr>
          <w:rFonts w:ascii="Arial" w:hAnsi="Arial" w:hint="cs"/>
          <w:noProof w:val="0"/>
          <w:sz w:val="22"/>
          <w:szCs w:val="22"/>
          <w:rtl/>
        </w:rPr>
        <w:t>עמ' 41 שורות 22-27.</w:t>
      </w:r>
    </w:p>
    <w:p w:rsidR="003A3669" w:rsidRPr="009D030D" w:rsidRDefault="003A3669" w:rsidP="009A20BB">
      <w:pPr>
        <w:spacing w:line="360" w:lineRule="auto"/>
        <w:ind w:left="567" w:hanging="567"/>
        <w:jc w:val="both"/>
        <w:rPr>
          <w:rFonts w:ascii="Arial" w:hAnsi="Arial"/>
          <w:noProof w:val="0"/>
          <w:sz w:val="22"/>
          <w:szCs w:val="22"/>
          <w:rtl/>
        </w:rPr>
      </w:pPr>
      <w:r w:rsidRPr="009D030D">
        <w:rPr>
          <w:rFonts w:ascii="Arial" w:hAnsi="Arial"/>
          <w:noProof w:val="0"/>
          <w:sz w:val="22"/>
          <w:szCs w:val="22"/>
          <w:rtl/>
        </w:rPr>
        <w:lastRenderedPageBreak/>
        <w:tab/>
      </w:r>
      <w:r w:rsidRPr="009D030D">
        <w:rPr>
          <w:rFonts w:ascii="Arial" w:hAnsi="Arial" w:hint="cs"/>
          <w:noProof w:val="0"/>
          <w:sz w:val="22"/>
          <w:szCs w:val="22"/>
          <w:rtl/>
        </w:rPr>
        <w:t xml:space="preserve">וכן: </w:t>
      </w:r>
    </w:p>
    <w:p w:rsidR="003A3669" w:rsidRPr="00306F37" w:rsidRDefault="003A3669" w:rsidP="009A20BB">
      <w:pPr>
        <w:spacing w:line="360" w:lineRule="auto"/>
        <w:ind w:left="567" w:hanging="567"/>
        <w:jc w:val="both"/>
        <w:rPr>
          <w:rFonts w:ascii="Arial" w:hAnsi="Arial"/>
          <w:b/>
          <w:bCs/>
          <w:noProof w:val="0"/>
          <w:sz w:val="22"/>
          <w:szCs w:val="22"/>
          <w:rtl/>
        </w:rPr>
      </w:pPr>
      <w:r w:rsidRPr="009D030D">
        <w:rPr>
          <w:rFonts w:ascii="Arial" w:hAnsi="Arial"/>
          <w:noProof w:val="0"/>
          <w:sz w:val="22"/>
          <w:szCs w:val="22"/>
          <w:rtl/>
        </w:rPr>
        <w:tab/>
      </w:r>
      <w:r w:rsidR="00306F37">
        <w:rPr>
          <w:rFonts w:ascii="Arial" w:hAnsi="Arial" w:hint="cs"/>
          <w:noProof w:val="0"/>
          <w:sz w:val="22"/>
          <w:szCs w:val="22"/>
          <w:rtl/>
        </w:rPr>
        <w:t>"</w:t>
      </w:r>
      <w:r w:rsidRPr="00306F37">
        <w:rPr>
          <w:rFonts w:ascii="Arial" w:hAnsi="Arial" w:hint="cs"/>
          <w:b/>
          <w:bCs/>
          <w:noProof w:val="0"/>
          <w:sz w:val="22"/>
          <w:szCs w:val="22"/>
          <w:rtl/>
        </w:rPr>
        <w:t>ש. הדירה הוא קנה כדי שתגורי כל חייך או שתהיה שלך?</w:t>
      </w:r>
    </w:p>
    <w:p w:rsidR="00306F37" w:rsidRDefault="003A3669" w:rsidP="009A20BB">
      <w:pPr>
        <w:spacing w:line="360" w:lineRule="auto"/>
        <w:ind w:left="567" w:hanging="567"/>
        <w:jc w:val="both"/>
        <w:rPr>
          <w:rFonts w:ascii="Arial" w:hAnsi="Arial"/>
          <w:b/>
          <w:bCs/>
          <w:noProof w:val="0"/>
          <w:sz w:val="22"/>
          <w:szCs w:val="22"/>
          <w:rtl/>
        </w:rPr>
      </w:pPr>
      <w:r w:rsidRPr="00306F37">
        <w:rPr>
          <w:rFonts w:ascii="Arial" w:hAnsi="Arial"/>
          <w:b/>
          <w:bCs/>
          <w:noProof w:val="0"/>
          <w:sz w:val="22"/>
          <w:szCs w:val="22"/>
          <w:rtl/>
        </w:rPr>
        <w:tab/>
      </w:r>
      <w:r w:rsidRPr="00306F37">
        <w:rPr>
          <w:rFonts w:ascii="Arial" w:hAnsi="Arial" w:hint="cs"/>
          <w:b/>
          <w:bCs/>
          <w:noProof w:val="0"/>
          <w:sz w:val="22"/>
          <w:szCs w:val="22"/>
          <w:rtl/>
        </w:rPr>
        <w:t>ת. כן,</w:t>
      </w:r>
      <w:r w:rsidR="00306F37">
        <w:rPr>
          <w:rFonts w:ascii="Arial" w:hAnsi="Arial" w:hint="cs"/>
          <w:b/>
          <w:bCs/>
          <w:noProof w:val="0"/>
          <w:sz w:val="22"/>
          <w:szCs w:val="22"/>
          <w:rtl/>
        </w:rPr>
        <w:t xml:space="preserve"> הדירה של ר' שתגור כל החיים שלה"</w:t>
      </w:r>
    </w:p>
    <w:p w:rsidR="003A3669" w:rsidRPr="003A3669" w:rsidRDefault="00306F37" w:rsidP="00306F37">
      <w:pPr>
        <w:spacing w:line="360" w:lineRule="auto"/>
        <w:ind w:left="567"/>
        <w:jc w:val="both"/>
        <w:rPr>
          <w:rFonts w:ascii="Arial" w:hAnsi="Arial"/>
          <w:noProof w:val="0"/>
          <w:rtl/>
        </w:rPr>
      </w:pPr>
      <w:r>
        <w:rPr>
          <w:rFonts w:ascii="Arial" w:hAnsi="Arial" w:hint="cs"/>
          <w:b/>
          <w:bCs/>
          <w:noProof w:val="0"/>
          <w:sz w:val="22"/>
          <w:szCs w:val="22"/>
          <w:rtl/>
        </w:rPr>
        <w:t>(</w:t>
      </w:r>
      <w:r w:rsidR="003A3669" w:rsidRPr="009D030D">
        <w:rPr>
          <w:rFonts w:ascii="Arial" w:hAnsi="Arial" w:hint="cs"/>
          <w:noProof w:val="0"/>
          <w:sz w:val="22"/>
          <w:szCs w:val="22"/>
          <w:rtl/>
        </w:rPr>
        <w:t>עמ' 42 שורות 21-22</w:t>
      </w:r>
      <w:r>
        <w:rPr>
          <w:rFonts w:ascii="Arial" w:hAnsi="Arial" w:hint="cs"/>
          <w:noProof w:val="0"/>
          <w:sz w:val="22"/>
          <w:szCs w:val="22"/>
          <w:rtl/>
        </w:rPr>
        <w:t>)</w:t>
      </w:r>
      <w:r w:rsidR="003A3669" w:rsidRPr="009D030D">
        <w:rPr>
          <w:rFonts w:ascii="Arial" w:hAnsi="Arial" w:hint="cs"/>
          <w:noProof w:val="0"/>
          <w:sz w:val="22"/>
          <w:szCs w:val="22"/>
          <w:rtl/>
        </w:rPr>
        <w:t>.</w:t>
      </w:r>
    </w:p>
    <w:p w:rsidR="009A20BB" w:rsidRDefault="009A20BB" w:rsidP="009A20BB">
      <w:pPr>
        <w:spacing w:line="360" w:lineRule="auto"/>
        <w:ind w:left="567" w:hanging="567"/>
        <w:jc w:val="both"/>
        <w:rPr>
          <w:rFonts w:ascii="Arial" w:hAnsi="Arial"/>
          <w:noProof w:val="0"/>
          <w:rtl/>
        </w:rPr>
      </w:pPr>
      <w:r>
        <w:rPr>
          <w:rFonts w:ascii="Arial" w:hAnsi="Arial"/>
          <w:b/>
          <w:bCs/>
          <w:noProof w:val="0"/>
          <w:rtl/>
        </w:rPr>
        <w:tab/>
      </w:r>
    </w:p>
    <w:p w:rsidR="00E673FD" w:rsidRDefault="009D030D" w:rsidP="00481C7D">
      <w:pPr>
        <w:spacing w:line="360" w:lineRule="auto"/>
        <w:ind w:left="567" w:hanging="567"/>
        <w:jc w:val="both"/>
        <w:rPr>
          <w:rFonts w:ascii="Arial" w:hAnsi="Arial"/>
          <w:noProof w:val="0"/>
          <w:rtl/>
        </w:rPr>
      </w:pPr>
      <w:r>
        <w:rPr>
          <w:rFonts w:ascii="Arial" w:hAnsi="Arial" w:hint="cs"/>
          <w:noProof w:val="0"/>
          <w:rtl/>
        </w:rPr>
        <w:t>2</w:t>
      </w:r>
      <w:r w:rsidR="00481C7D">
        <w:rPr>
          <w:rFonts w:ascii="Arial" w:hAnsi="Arial" w:hint="cs"/>
          <w:noProof w:val="0"/>
          <w:rtl/>
        </w:rPr>
        <w:t>3</w:t>
      </w:r>
      <w:r w:rsidR="00E673FD">
        <w:rPr>
          <w:rFonts w:ascii="Arial" w:hAnsi="Arial" w:hint="cs"/>
          <w:noProof w:val="0"/>
          <w:rtl/>
        </w:rPr>
        <w:t>.</w:t>
      </w:r>
      <w:r w:rsidR="00E673FD">
        <w:rPr>
          <w:rFonts w:ascii="Arial" w:hAnsi="Arial" w:hint="cs"/>
          <w:noProof w:val="0"/>
          <w:rtl/>
        </w:rPr>
        <w:tab/>
        <w:t>עדותו של מר א', הגיס אשר התבקש לסייע ב</w:t>
      </w:r>
      <w:r w:rsidR="000E1BF1">
        <w:rPr>
          <w:rFonts w:ascii="Arial" w:hAnsi="Arial" w:hint="cs"/>
          <w:noProof w:val="0"/>
          <w:rtl/>
        </w:rPr>
        <w:t>איתור ו</w:t>
      </w:r>
      <w:r w:rsidR="00E673FD">
        <w:rPr>
          <w:rFonts w:ascii="Arial" w:hAnsi="Arial" w:hint="cs"/>
          <w:noProof w:val="0"/>
          <w:rtl/>
        </w:rPr>
        <w:t>רכישת הדירה, אף היא שומטת את הקרקע מתחת לטענת התובעת לזכות הבעלות ומחזקת את המסקנה כי לתובעת הובטחה זכות מגורים ב</w:t>
      </w:r>
      <w:r w:rsidR="00C508AC">
        <w:rPr>
          <w:rFonts w:ascii="Arial" w:hAnsi="Arial" w:hint="cs"/>
          <w:noProof w:val="0"/>
          <w:rtl/>
        </w:rPr>
        <w:t xml:space="preserve">דירה, לתקופה שאינה ידועה לעד א' </w:t>
      </w:r>
      <w:r w:rsidR="00C508AC">
        <w:rPr>
          <w:rFonts w:ascii="Arial" w:hAnsi="Arial"/>
          <w:noProof w:val="0"/>
          <w:rtl/>
        </w:rPr>
        <w:t>–</w:t>
      </w:r>
      <w:r w:rsidR="00C508AC">
        <w:rPr>
          <w:rFonts w:ascii="Arial" w:hAnsi="Arial" w:hint="cs"/>
          <w:noProof w:val="0"/>
          <w:rtl/>
        </w:rPr>
        <w:t xml:space="preserve"> עמ' 5</w:t>
      </w:r>
      <w:r w:rsidR="005F7A73">
        <w:rPr>
          <w:rFonts w:ascii="Arial" w:hAnsi="Arial" w:hint="cs"/>
          <w:noProof w:val="0"/>
          <w:rtl/>
        </w:rPr>
        <w:t>3 שורות 14-15 ועמ' 54 שורות 1-2 לדיון מיום 07.03.22.</w:t>
      </w:r>
    </w:p>
    <w:p w:rsidR="00E673FD" w:rsidRDefault="00E673FD" w:rsidP="009A20BB">
      <w:pPr>
        <w:spacing w:line="360" w:lineRule="auto"/>
        <w:ind w:left="567" w:hanging="567"/>
        <w:jc w:val="both"/>
        <w:rPr>
          <w:rFonts w:ascii="Arial" w:hAnsi="Arial"/>
          <w:noProof w:val="0"/>
          <w:rtl/>
        </w:rPr>
      </w:pPr>
    </w:p>
    <w:p w:rsidR="00E673FD" w:rsidRDefault="00E673FD" w:rsidP="009D030D">
      <w:pPr>
        <w:spacing w:line="360" w:lineRule="auto"/>
        <w:ind w:left="567" w:hanging="567"/>
        <w:jc w:val="both"/>
        <w:rPr>
          <w:rFonts w:ascii="Arial" w:hAnsi="Arial"/>
          <w:noProof w:val="0"/>
          <w:rtl/>
        </w:rPr>
      </w:pPr>
      <w:r>
        <w:rPr>
          <w:rFonts w:ascii="Arial" w:hAnsi="Arial"/>
          <w:noProof w:val="0"/>
          <w:rtl/>
        </w:rPr>
        <w:tab/>
      </w:r>
      <w:r w:rsidR="00C508AC">
        <w:rPr>
          <w:rFonts w:ascii="Arial" w:hAnsi="Arial" w:hint="cs"/>
          <w:noProof w:val="0"/>
          <w:rtl/>
        </w:rPr>
        <w:t>כשנשאל</w:t>
      </w:r>
      <w:r>
        <w:rPr>
          <w:rFonts w:ascii="Arial" w:hAnsi="Arial" w:hint="cs"/>
          <w:noProof w:val="0"/>
          <w:rtl/>
        </w:rPr>
        <w:t xml:space="preserve"> מר א' באם ציווי האם-המנוחה ב</w:t>
      </w:r>
      <w:r w:rsidR="009D030D">
        <w:rPr>
          <w:rFonts w:ascii="Arial" w:hAnsi="Arial" w:hint="cs"/>
          <w:noProof w:val="0"/>
          <w:rtl/>
        </w:rPr>
        <w:t xml:space="preserve">צוואה </w:t>
      </w:r>
      <w:r w:rsidR="00C508AC">
        <w:rPr>
          <w:rFonts w:ascii="Arial" w:hAnsi="Arial" w:hint="cs"/>
          <w:noProof w:val="0"/>
          <w:rtl/>
        </w:rPr>
        <w:t>כי הדירה תועבר לנתבע מקורו בטעם</w:t>
      </w:r>
      <w:r>
        <w:rPr>
          <w:rFonts w:ascii="Arial" w:hAnsi="Arial" w:hint="cs"/>
          <w:noProof w:val="0"/>
          <w:rtl/>
        </w:rPr>
        <w:t xml:space="preserve"> שהנתבע הוא זה שרכש אותה, השיב העד א': </w:t>
      </w:r>
      <w:r>
        <w:rPr>
          <w:rFonts w:ascii="Arial" w:hAnsi="Arial" w:hint="cs"/>
          <w:b/>
          <w:bCs/>
          <w:noProof w:val="0"/>
          <w:rtl/>
        </w:rPr>
        <w:t xml:space="preserve">'ברור'; </w:t>
      </w:r>
      <w:r>
        <w:rPr>
          <w:rFonts w:ascii="Arial" w:hAnsi="Arial" w:hint="cs"/>
          <w:noProof w:val="0"/>
          <w:rtl/>
        </w:rPr>
        <w:t xml:space="preserve">וכשנשאל ביחס לחתימתה של רעייתו על תצהיר ההסתלקות ביחס לעזבון האם-המנוחה, השיב: </w:t>
      </w:r>
      <w:r>
        <w:rPr>
          <w:rFonts w:ascii="Arial" w:hAnsi="Arial" w:hint="cs"/>
          <w:b/>
          <w:bCs/>
          <w:noProof w:val="0"/>
          <w:rtl/>
        </w:rPr>
        <w:t>מה זה מסתלקת, היא שלו, אף פעם לא טענו שזה שלנו . . . זה מובן שזה של א' . . . במסגרת הירושה אנחנו יוד</w:t>
      </w:r>
      <w:r w:rsidR="00C508AC">
        <w:rPr>
          <w:rFonts w:ascii="Arial" w:hAnsi="Arial" w:hint="cs"/>
          <w:b/>
          <w:bCs/>
          <w:noProof w:val="0"/>
          <w:rtl/>
        </w:rPr>
        <w:t xml:space="preserve">עים שהדירות שלו והוא קנה דירה מסוימת . . . </w:t>
      </w:r>
      <w:r>
        <w:rPr>
          <w:rFonts w:ascii="Arial" w:hAnsi="Arial" w:hint="cs"/>
          <w:b/>
          <w:bCs/>
          <w:noProof w:val="0"/>
          <w:rtl/>
        </w:rPr>
        <w:t xml:space="preserve"> ' </w:t>
      </w:r>
      <w:r>
        <w:rPr>
          <w:rFonts w:ascii="Arial" w:hAnsi="Arial"/>
          <w:b/>
          <w:bCs/>
          <w:noProof w:val="0"/>
          <w:rtl/>
        </w:rPr>
        <w:t>–</w:t>
      </w:r>
      <w:r>
        <w:rPr>
          <w:rFonts w:ascii="Arial" w:hAnsi="Arial" w:hint="cs"/>
          <w:b/>
          <w:bCs/>
          <w:noProof w:val="0"/>
          <w:rtl/>
        </w:rPr>
        <w:t xml:space="preserve"> </w:t>
      </w:r>
      <w:r>
        <w:rPr>
          <w:rFonts w:ascii="Arial" w:hAnsi="Arial" w:hint="cs"/>
          <w:noProof w:val="0"/>
          <w:rtl/>
        </w:rPr>
        <w:t>עמ' 53 שורות 22-29.</w:t>
      </w:r>
    </w:p>
    <w:p w:rsidR="00C508AC" w:rsidRDefault="00C508AC" w:rsidP="009A20BB">
      <w:pPr>
        <w:spacing w:line="360" w:lineRule="auto"/>
        <w:ind w:left="567" w:hanging="567"/>
        <w:jc w:val="both"/>
        <w:rPr>
          <w:rFonts w:ascii="Arial" w:hAnsi="Arial"/>
          <w:noProof w:val="0"/>
          <w:rtl/>
        </w:rPr>
      </w:pPr>
    </w:p>
    <w:p w:rsidR="00C508AC" w:rsidRDefault="00C508AC" w:rsidP="009A20B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כשנשאל העד א', האם בסופו של יום הדירה של הנתבע? השיב: </w:t>
      </w:r>
      <w:r>
        <w:rPr>
          <w:rFonts w:ascii="Arial" w:hAnsi="Arial" w:hint="cs"/>
          <w:b/>
          <w:bCs/>
          <w:noProof w:val="0"/>
          <w:rtl/>
        </w:rPr>
        <w:t xml:space="preserve">'נכון' </w:t>
      </w:r>
      <w:r>
        <w:rPr>
          <w:rFonts w:ascii="Arial" w:hAnsi="Arial"/>
          <w:b/>
          <w:bCs/>
          <w:noProof w:val="0"/>
          <w:rtl/>
        </w:rPr>
        <w:t>–</w:t>
      </w:r>
      <w:r>
        <w:rPr>
          <w:rFonts w:ascii="Arial" w:hAnsi="Arial" w:hint="cs"/>
          <w:b/>
          <w:bCs/>
          <w:noProof w:val="0"/>
          <w:rtl/>
        </w:rPr>
        <w:t xml:space="preserve"> </w:t>
      </w:r>
      <w:r>
        <w:rPr>
          <w:rFonts w:ascii="Arial" w:hAnsi="Arial" w:hint="cs"/>
          <w:noProof w:val="0"/>
          <w:rtl/>
        </w:rPr>
        <w:t>עמ' 54 שורה 11.</w:t>
      </w:r>
    </w:p>
    <w:p w:rsidR="00C508AC" w:rsidRDefault="00C508AC" w:rsidP="009A20BB">
      <w:pPr>
        <w:spacing w:line="360" w:lineRule="auto"/>
        <w:ind w:left="567" w:hanging="567"/>
        <w:jc w:val="both"/>
        <w:rPr>
          <w:rFonts w:ascii="Arial" w:hAnsi="Arial"/>
          <w:noProof w:val="0"/>
          <w:rtl/>
        </w:rPr>
      </w:pPr>
    </w:p>
    <w:p w:rsidR="00C508AC" w:rsidRDefault="009D030D" w:rsidP="00481C7D">
      <w:pPr>
        <w:spacing w:line="360" w:lineRule="auto"/>
        <w:ind w:left="567" w:hanging="567"/>
        <w:jc w:val="both"/>
        <w:rPr>
          <w:rFonts w:ascii="Arial" w:hAnsi="Arial"/>
          <w:noProof w:val="0"/>
          <w:rtl/>
        </w:rPr>
      </w:pPr>
      <w:r>
        <w:rPr>
          <w:rFonts w:ascii="Arial" w:hAnsi="Arial" w:hint="cs"/>
          <w:noProof w:val="0"/>
          <w:rtl/>
        </w:rPr>
        <w:t>2</w:t>
      </w:r>
      <w:r w:rsidR="00481C7D">
        <w:rPr>
          <w:rFonts w:ascii="Arial" w:hAnsi="Arial" w:hint="cs"/>
          <w:noProof w:val="0"/>
          <w:rtl/>
        </w:rPr>
        <w:t>4</w:t>
      </w:r>
      <w:r w:rsidR="00A92D60">
        <w:rPr>
          <w:rFonts w:ascii="Arial" w:hAnsi="Arial" w:hint="cs"/>
          <w:noProof w:val="0"/>
          <w:rtl/>
        </w:rPr>
        <w:t>.</w:t>
      </w:r>
      <w:r w:rsidR="00C508AC">
        <w:rPr>
          <w:rFonts w:ascii="Arial" w:hAnsi="Arial" w:hint="cs"/>
          <w:noProof w:val="0"/>
          <w:rtl/>
        </w:rPr>
        <w:tab/>
        <w:t xml:space="preserve">העדה </w:t>
      </w:r>
      <w:r w:rsidR="00451040">
        <w:rPr>
          <w:rFonts w:ascii="Arial" w:hAnsi="Arial" w:hint="cs"/>
          <w:noProof w:val="0"/>
          <w:rtl/>
        </w:rPr>
        <w:t xml:space="preserve">א', האחות שסייעה בהליך </w:t>
      </w:r>
      <w:r w:rsidR="000E1BF1">
        <w:rPr>
          <w:rFonts w:ascii="Arial" w:hAnsi="Arial" w:hint="cs"/>
          <w:noProof w:val="0"/>
          <w:rtl/>
        </w:rPr>
        <w:t>איתור ו</w:t>
      </w:r>
      <w:r w:rsidR="00451040">
        <w:rPr>
          <w:rFonts w:ascii="Arial" w:hAnsi="Arial" w:hint="cs"/>
          <w:noProof w:val="0"/>
          <w:rtl/>
        </w:rPr>
        <w:t>רכישת הדירה</w:t>
      </w:r>
      <w:r w:rsidR="005F7A73">
        <w:rPr>
          <w:rFonts w:ascii="Arial" w:hAnsi="Arial" w:hint="cs"/>
          <w:noProof w:val="0"/>
          <w:rtl/>
        </w:rPr>
        <w:t xml:space="preserve">, השיבה, בדיון מיום 07.03.22, </w:t>
      </w:r>
      <w:r w:rsidR="00451040">
        <w:rPr>
          <w:rFonts w:ascii="Arial" w:hAnsi="Arial" w:hint="cs"/>
          <w:noProof w:val="0"/>
          <w:rtl/>
        </w:rPr>
        <w:t xml:space="preserve">אף היא כי הדירה נרכשה על מנת שהתובעת תוכל לגור בה </w:t>
      </w:r>
      <w:r w:rsidR="00451040">
        <w:rPr>
          <w:rFonts w:ascii="Arial" w:hAnsi="Arial"/>
          <w:noProof w:val="0"/>
          <w:rtl/>
        </w:rPr>
        <w:t>–</w:t>
      </w:r>
      <w:r w:rsidR="00451040">
        <w:rPr>
          <w:rFonts w:ascii="Arial" w:hAnsi="Arial" w:hint="cs"/>
          <w:noProof w:val="0"/>
          <w:rtl/>
        </w:rPr>
        <w:t xml:space="preserve"> עמ'</w:t>
      </w:r>
      <w:r w:rsidR="00D13D7A">
        <w:rPr>
          <w:rFonts w:ascii="Arial" w:hAnsi="Arial" w:hint="cs"/>
          <w:noProof w:val="0"/>
          <w:rtl/>
        </w:rPr>
        <w:t xml:space="preserve"> 56 שורה 5 וכשנשאלה האם הנתבע, באיזה שלב, אמר לתובעת כי הדירה שלה, השיבה: </w:t>
      </w:r>
      <w:r w:rsidR="00D13D7A">
        <w:rPr>
          <w:rFonts w:ascii="Arial" w:hAnsi="Arial" w:hint="cs"/>
          <w:b/>
          <w:bCs/>
          <w:noProof w:val="0"/>
          <w:rtl/>
        </w:rPr>
        <w:t>'לא'</w:t>
      </w:r>
      <w:r w:rsidR="00D13D7A">
        <w:rPr>
          <w:rFonts w:ascii="Arial" w:hAnsi="Arial" w:hint="cs"/>
          <w:noProof w:val="0"/>
          <w:rtl/>
        </w:rPr>
        <w:t xml:space="preserve"> </w:t>
      </w:r>
      <w:r w:rsidR="00D13D7A">
        <w:rPr>
          <w:rFonts w:ascii="Arial" w:hAnsi="Arial"/>
          <w:noProof w:val="0"/>
          <w:rtl/>
        </w:rPr>
        <w:t>–</w:t>
      </w:r>
      <w:r w:rsidR="00D13D7A">
        <w:rPr>
          <w:rFonts w:ascii="Arial" w:hAnsi="Arial" w:hint="cs"/>
          <w:noProof w:val="0"/>
          <w:rtl/>
        </w:rPr>
        <w:t xml:space="preserve"> עמ' 56 שורה 13.</w:t>
      </w:r>
      <w:r>
        <w:rPr>
          <w:rFonts w:ascii="Arial" w:hAnsi="Arial" w:hint="cs"/>
          <w:noProof w:val="0"/>
          <w:rtl/>
        </w:rPr>
        <w:t xml:space="preserve"> </w:t>
      </w:r>
      <w:r w:rsidR="003C5549">
        <w:rPr>
          <w:rFonts w:ascii="Arial" w:hAnsi="Arial" w:hint="cs"/>
          <w:noProof w:val="0"/>
          <w:rtl/>
        </w:rPr>
        <w:t xml:space="preserve">כשנשאלה מה היתה הכוונה בעת רכישת הדירה לבקשתו של הנתבע עבור התובעת, השיבה העדה א': </w:t>
      </w:r>
      <w:r w:rsidR="003C5549">
        <w:rPr>
          <w:rFonts w:ascii="Arial" w:hAnsi="Arial" w:hint="cs"/>
          <w:b/>
          <w:bCs/>
          <w:noProof w:val="0"/>
          <w:rtl/>
        </w:rPr>
        <w:t>' . . . לכל חיי</w:t>
      </w:r>
      <w:r>
        <w:rPr>
          <w:rFonts w:ascii="Arial" w:hAnsi="Arial" w:hint="cs"/>
          <w:b/>
          <w:bCs/>
          <w:noProof w:val="0"/>
          <w:rtl/>
        </w:rPr>
        <w:t>ה תגור בדירה הזו. הדירה שייכת לו,</w:t>
      </w:r>
      <w:r w:rsidR="003C5549" w:rsidRPr="003C5549">
        <w:rPr>
          <w:rFonts w:ascii="Arial" w:hAnsi="Arial" w:hint="cs"/>
          <w:b/>
          <w:bCs/>
          <w:noProof w:val="0"/>
          <w:rtl/>
        </w:rPr>
        <w:t xml:space="preserve"> אבל היא תחיה שם עד יום מותה. ככה דיברנו בינינו, אני אחי ואמא' </w:t>
      </w:r>
      <w:r w:rsidR="003C5549">
        <w:rPr>
          <w:rFonts w:ascii="Arial" w:hAnsi="Arial"/>
          <w:noProof w:val="0"/>
          <w:rtl/>
        </w:rPr>
        <w:t>–</w:t>
      </w:r>
      <w:r w:rsidR="003C5549">
        <w:rPr>
          <w:rFonts w:ascii="Arial" w:hAnsi="Arial" w:hint="cs"/>
          <w:noProof w:val="0"/>
          <w:rtl/>
        </w:rPr>
        <w:t xml:space="preserve"> עמ' 58 שורות 6-7.</w:t>
      </w:r>
    </w:p>
    <w:p w:rsidR="007F5A14" w:rsidRDefault="007F5A14" w:rsidP="003C5549">
      <w:pPr>
        <w:spacing w:line="360" w:lineRule="auto"/>
        <w:ind w:left="567" w:hanging="567"/>
        <w:jc w:val="both"/>
        <w:rPr>
          <w:rFonts w:ascii="Arial" w:hAnsi="Arial"/>
          <w:noProof w:val="0"/>
          <w:rtl/>
        </w:rPr>
      </w:pPr>
    </w:p>
    <w:p w:rsidR="007B43EB" w:rsidRDefault="007F5A14" w:rsidP="00747E94">
      <w:pPr>
        <w:spacing w:line="360" w:lineRule="auto"/>
        <w:ind w:left="567" w:hanging="567"/>
        <w:jc w:val="both"/>
        <w:rPr>
          <w:rFonts w:ascii="Arial" w:hAnsi="Arial"/>
          <w:noProof w:val="0"/>
          <w:rtl/>
        </w:rPr>
      </w:pPr>
      <w:r>
        <w:rPr>
          <w:rFonts w:ascii="Arial" w:hAnsi="Arial"/>
          <w:noProof w:val="0"/>
          <w:rtl/>
        </w:rPr>
        <w:tab/>
      </w:r>
      <w:r w:rsidR="007B43EB">
        <w:rPr>
          <w:rFonts w:ascii="Arial" w:hAnsi="Arial" w:hint="cs"/>
          <w:noProof w:val="0"/>
          <w:rtl/>
        </w:rPr>
        <w:t>ולש</w:t>
      </w:r>
      <w:r>
        <w:rPr>
          <w:rFonts w:ascii="Arial" w:hAnsi="Arial" w:hint="cs"/>
          <w:noProof w:val="0"/>
          <w:rtl/>
        </w:rPr>
        <w:t>אלת בית המשפט בעניין זה, השיבה:</w:t>
      </w:r>
      <w:r w:rsidR="00031E1E">
        <w:rPr>
          <w:rFonts w:ascii="Arial" w:hAnsi="Arial" w:hint="cs"/>
          <w:b/>
          <w:bCs/>
          <w:noProof w:val="0"/>
          <w:rtl/>
        </w:rPr>
        <w:t xml:space="preserve"> 'אני רק יוד</w:t>
      </w:r>
      <w:r>
        <w:rPr>
          <w:rFonts w:ascii="Arial" w:hAnsi="Arial" w:hint="cs"/>
          <w:b/>
          <w:bCs/>
          <w:noProof w:val="0"/>
          <w:rtl/>
        </w:rPr>
        <w:t xml:space="preserve">עת שהדירה הזו אמא שלי ז"ל ובעלי ואני קנינו את זה לר' </w:t>
      </w:r>
      <w:r>
        <w:rPr>
          <w:rFonts w:ascii="Arial" w:hAnsi="Arial" w:hint="cs"/>
          <w:noProof w:val="0"/>
          <w:rtl/>
        </w:rPr>
        <w:t>(התובעת-ה.ש.-ע.ג.)</w:t>
      </w:r>
      <w:r>
        <w:rPr>
          <w:rFonts w:ascii="Arial" w:hAnsi="Arial" w:hint="cs"/>
          <w:b/>
          <w:bCs/>
          <w:noProof w:val="0"/>
          <w:rtl/>
        </w:rPr>
        <w:t xml:space="preserve"> שהיא תחיה שם כמובן לכל החיים' </w:t>
      </w:r>
      <w:r>
        <w:rPr>
          <w:rFonts w:ascii="Arial" w:hAnsi="Arial"/>
          <w:b/>
          <w:bCs/>
          <w:noProof w:val="0"/>
          <w:rtl/>
        </w:rPr>
        <w:t>–</w:t>
      </w:r>
      <w:r>
        <w:rPr>
          <w:rFonts w:ascii="Arial" w:hAnsi="Arial" w:hint="cs"/>
          <w:b/>
          <w:bCs/>
          <w:noProof w:val="0"/>
          <w:rtl/>
        </w:rPr>
        <w:t xml:space="preserve"> </w:t>
      </w:r>
      <w:r>
        <w:rPr>
          <w:rFonts w:ascii="Arial" w:hAnsi="Arial" w:hint="cs"/>
          <w:noProof w:val="0"/>
          <w:rtl/>
        </w:rPr>
        <w:t>עמ' 58 שורות 8-9.</w:t>
      </w:r>
    </w:p>
    <w:p w:rsidR="00747E94" w:rsidRDefault="00747E94" w:rsidP="00747E94">
      <w:pPr>
        <w:spacing w:line="360" w:lineRule="auto"/>
        <w:ind w:left="567" w:hanging="567"/>
        <w:jc w:val="both"/>
        <w:rPr>
          <w:rFonts w:ascii="Arial" w:hAnsi="Arial"/>
          <w:noProof w:val="0"/>
          <w:rtl/>
        </w:rPr>
      </w:pPr>
    </w:p>
    <w:p w:rsidR="007B43EB" w:rsidRDefault="007B43EB" w:rsidP="005F7A73">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w:t>
      </w:r>
      <w:r w:rsidR="005F7A73">
        <w:rPr>
          <w:rFonts w:ascii="Arial" w:hAnsi="Arial" w:hint="cs"/>
          <w:noProof w:val="0"/>
          <w:rtl/>
        </w:rPr>
        <w:t xml:space="preserve">העד א', </w:t>
      </w:r>
      <w:r>
        <w:rPr>
          <w:rFonts w:ascii="Arial" w:hAnsi="Arial" w:hint="cs"/>
          <w:noProof w:val="0"/>
          <w:rtl/>
        </w:rPr>
        <w:t>אח של הצדדים</w:t>
      </w:r>
      <w:r w:rsidR="005F7A73">
        <w:rPr>
          <w:rFonts w:ascii="Arial" w:hAnsi="Arial" w:hint="cs"/>
          <w:noProof w:val="0"/>
          <w:rtl/>
        </w:rPr>
        <w:t>,</w:t>
      </w:r>
      <w:r>
        <w:rPr>
          <w:rFonts w:ascii="Arial" w:hAnsi="Arial" w:hint="cs"/>
          <w:noProof w:val="0"/>
          <w:rtl/>
        </w:rPr>
        <w:t xml:space="preserve"> העיד</w:t>
      </w:r>
      <w:r w:rsidR="005F7A73">
        <w:rPr>
          <w:rFonts w:ascii="Arial" w:hAnsi="Arial" w:hint="cs"/>
          <w:noProof w:val="0"/>
          <w:rtl/>
        </w:rPr>
        <w:t xml:space="preserve"> בדיון הנ"ל,</w:t>
      </w:r>
      <w:r>
        <w:rPr>
          <w:rFonts w:ascii="Arial" w:hAnsi="Arial" w:hint="cs"/>
          <w:noProof w:val="0"/>
          <w:rtl/>
        </w:rPr>
        <w:t xml:space="preserve"> כי הנתבע הבטיח כי ירכוש בית לתובעת שתגור בו עד יום מותה </w:t>
      </w:r>
      <w:r w:rsidR="005F7A73">
        <w:rPr>
          <w:rFonts w:ascii="Arial" w:hAnsi="Arial"/>
          <w:noProof w:val="0"/>
          <w:rtl/>
        </w:rPr>
        <w:t>–</w:t>
      </w:r>
      <w:r w:rsidR="005F7A73">
        <w:rPr>
          <w:rFonts w:ascii="Arial" w:hAnsi="Arial" w:hint="cs"/>
          <w:noProof w:val="0"/>
          <w:rtl/>
        </w:rPr>
        <w:t xml:space="preserve"> </w:t>
      </w:r>
      <w:r>
        <w:rPr>
          <w:rFonts w:ascii="Arial" w:hAnsi="Arial" w:hint="cs"/>
          <w:noProof w:val="0"/>
          <w:rtl/>
        </w:rPr>
        <w:t xml:space="preserve"> עמ' 60 שורות 8-9; 11</w:t>
      </w:r>
      <w:r w:rsidR="00BC27FF">
        <w:rPr>
          <w:rFonts w:ascii="Arial" w:hAnsi="Arial" w:hint="cs"/>
          <w:noProof w:val="0"/>
          <w:rtl/>
        </w:rPr>
        <w:t>.</w:t>
      </w:r>
    </w:p>
    <w:p w:rsidR="007D3D93" w:rsidRDefault="007D3D93" w:rsidP="003C5549">
      <w:pPr>
        <w:spacing w:line="360" w:lineRule="auto"/>
        <w:ind w:left="567" w:hanging="567"/>
        <w:jc w:val="both"/>
        <w:rPr>
          <w:rFonts w:ascii="Arial" w:hAnsi="Arial"/>
          <w:noProof w:val="0"/>
          <w:rtl/>
        </w:rPr>
      </w:pPr>
    </w:p>
    <w:p w:rsidR="005F7A73" w:rsidRDefault="007D3D93" w:rsidP="00481C7D">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העדה ל', בתה של התובעת, העידה אף היא כי התחייבות הנתבע כלפי התובעת היתה לרכוש בעבור התובעת בית בו תתגורר עד יום מותה </w:t>
      </w:r>
      <w:r>
        <w:rPr>
          <w:rFonts w:ascii="Arial" w:hAnsi="Arial"/>
          <w:noProof w:val="0"/>
          <w:rtl/>
        </w:rPr>
        <w:t>–</w:t>
      </w:r>
      <w:r>
        <w:rPr>
          <w:rFonts w:ascii="Arial" w:hAnsi="Arial" w:hint="cs"/>
          <w:noProof w:val="0"/>
          <w:rtl/>
        </w:rPr>
        <w:t xml:space="preserve"> עמ' 64 שורות 23-24 וכי הנתבע אמר לה: </w:t>
      </w:r>
      <w:r>
        <w:rPr>
          <w:rFonts w:ascii="Arial" w:hAnsi="Arial" w:hint="cs"/>
          <w:b/>
          <w:bCs/>
          <w:noProof w:val="0"/>
          <w:rtl/>
        </w:rPr>
        <w:t xml:space="preserve">'שאימא שלי תהיה שם עד שתמות' </w:t>
      </w:r>
      <w:r>
        <w:rPr>
          <w:rFonts w:ascii="Arial" w:hAnsi="Arial"/>
          <w:b/>
          <w:bCs/>
          <w:noProof w:val="0"/>
          <w:rtl/>
        </w:rPr>
        <w:t>–</w:t>
      </w:r>
      <w:r>
        <w:rPr>
          <w:rFonts w:ascii="Arial" w:hAnsi="Arial" w:hint="cs"/>
          <w:b/>
          <w:bCs/>
          <w:noProof w:val="0"/>
          <w:rtl/>
        </w:rPr>
        <w:t xml:space="preserve"> </w:t>
      </w:r>
      <w:r>
        <w:rPr>
          <w:rFonts w:ascii="Arial" w:hAnsi="Arial" w:hint="cs"/>
          <w:noProof w:val="0"/>
          <w:rtl/>
        </w:rPr>
        <w:t>עמ' 65 שורה 5.</w:t>
      </w:r>
    </w:p>
    <w:p w:rsidR="005F7A73" w:rsidRDefault="009D030D" w:rsidP="00481C7D">
      <w:pPr>
        <w:spacing w:line="360" w:lineRule="auto"/>
        <w:ind w:left="567" w:hanging="567"/>
        <w:jc w:val="both"/>
        <w:rPr>
          <w:rFonts w:ascii="Arial" w:hAnsi="Arial"/>
          <w:noProof w:val="0"/>
          <w:rtl/>
        </w:rPr>
      </w:pPr>
      <w:r>
        <w:rPr>
          <w:rFonts w:ascii="Arial" w:hAnsi="Arial" w:hint="cs"/>
          <w:noProof w:val="0"/>
          <w:rtl/>
        </w:rPr>
        <w:lastRenderedPageBreak/>
        <w:t>2</w:t>
      </w:r>
      <w:r w:rsidR="00481C7D">
        <w:rPr>
          <w:rFonts w:ascii="Arial" w:hAnsi="Arial" w:hint="cs"/>
          <w:noProof w:val="0"/>
          <w:rtl/>
        </w:rPr>
        <w:t>5</w:t>
      </w:r>
      <w:r w:rsidR="00032703">
        <w:rPr>
          <w:rFonts w:ascii="Arial" w:hAnsi="Arial" w:hint="cs"/>
          <w:noProof w:val="0"/>
          <w:rtl/>
        </w:rPr>
        <w:t>.</w:t>
      </w:r>
      <w:r w:rsidR="00032703">
        <w:rPr>
          <w:rFonts w:ascii="Arial" w:hAnsi="Arial"/>
          <w:noProof w:val="0"/>
          <w:rtl/>
        </w:rPr>
        <w:tab/>
      </w:r>
      <w:r w:rsidR="002C080B">
        <w:rPr>
          <w:rFonts w:ascii="Arial" w:hAnsi="Arial" w:hint="cs"/>
          <w:noProof w:val="0"/>
          <w:rtl/>
        </w:rPr>
        <w:t xml:space="preserve">העדה א', בתה של התובעת, </w:t>
      </w:r>
      <w:r w:rsidR="00032703">
        <w:rPr>
          <w:rFonts w:ascii="Arial" w:hAnsi="Arial" w:hint="cs"/>
          <w:noProof w:val="0"/>
          <w:rtl/>
        </w:rPr>
        <w:t xml:space="preserve">העידה כי </w:t>
      </w:r>
      <w:r w:rsidR="002C080B">
        <w:rPr>
          <w:rFonts w:ascii="Arial" w:hAnsi="Arial" w:hint="cs"/>
          <w:noProof w:val="0"/>
          <w:rtl/>
        </w:rPr>
        <w:t>הדירה נרכשה ע"</w:t>
      </w:r>
      <w:r w:rsidR="002B2683">
        <w:rPr>
          <w:rFonts w:ascii="Arial" w:hAnsi="Arial" w:hint="cs"/>
          <w:noProof w:val="0"/>
          <w:rtl/>
        </w:rPr>
        <w:t>י הנתבע לצורך הבטח</w:t>
      </w:r>
      <w:r w:rsidR="002C080B">
        <w:rPr>
          <w:rFonts w:ascii="Arial" w:hAnsi="Arial" w:hint="cs"/>
          <w:noProof w:val="0"/>
          <w:rtl/>
        </w:rPr>
        <w:t>ת מגורי התובעת ב</w:t>
      </w:r>
      <w:r w:rsidR="000E1BF1">
        <w:rPr>
          <w:rFonts w:ascii="Arial" w:hAnsi="Arial" w:hint="cs"/>
          <w:noProof w:val="0"/>
          <w:rtl/>
        </w:rPr>
        <w:t>ה</w:t>
      </w:r>
      <w:r w:rsidR="002C080B">
        <w:rPr>
          <w:rFonts w:ascii="Arial" w:hAnsi="Arial" w:hint="cs"/>
          <w:noProof w:val="0"/>
          <w:rtl/>
        </w:rPr>
        <w:t xml:space="preserve"> עד ליום מותה </w:t>
      </w:r>
      <w:r w:rsidR="002C080B">
        <w:rPr>
          <w:rFonts w:ascii="Arial" w:hAnsi="Arial"/>
          <w:noProof w:val="0"/>
          <w:rtl/>
        </w:rPr>
        <w:t>–</w:t>
      </w:r>
      <w:r w:rsidR="002C080B">
        <w:rPr>
          <w:rFonts w:ascii="Arial" w:hAnsi="Arial" w:hint="cs"/>
          <w:noProof w:val="0"/>
          <w:rtl/>
        </w:rPr>
        <w:t xml:space="preserve"> עמ'</w:t>
      </w:r>
      <w:r w:rsidR="002B2683">
        <w:rPr>
          <w:rFonts w:ascii="Arial" w:hAnsi="Arial" w:hint="cs"/>
          <w:noProof w:val="0"/>
          <w:rtl/>
        </w:rPr>
        <w:t xml:space="preserve"> 68 שורה 21</w:t>
      </w:r>
      <w:r w:rsidR="00032703">
        <w:rPr>
          <w:rFonts w:ascii="Arial" w:hAnsi="Arial" w:hint="cs"/>
          <w:noProof w:val="0"/>
          <w:rtl/>
        </w:rPr>
        <w:t>; עמ' 69 שורה 25 ועמ' 47 שורה 23.</w:t>
      </w:r>
    </w:p>
    <w:p w:rsidR="00032703" w:rsidRDefault="00032703" w:rsidP="007D3D93">
      <w:pPr>
        <w:spacing w:line="360" w:lineRule="auto"/>
        <w:ind w:left="567" w:hanging="567"/>
        <w:jc w:val="both"/>
        <w:rPr>
          <w:rFonts w:ascii="Arial" w:hAnsi="Arial"/>
          <w:noProof w:val="0"/>
          <w:rtl/>
        </w:rPr>
      </w:pPr>
    </w:p>
    <w:p w:rsidR="00032703" w:rsidRDefault="00032703" w:rsidP="009D030D">
      <w:pPr>
        <w:spacing w:line="360" w:lineRule="auto"/>
        <w:ind w:left="567" w:hanging="567"/>
        <w:jc w:val="both"/>
        <w:rPr>
          <w:rFonts w:ascii="Arial" w:hAnsi="Arial"/>
          <w:noProof w:val="0"/>
          <w:rtl/>
        </w:rPr>
      </w:pPr>
      <w:r>
        <w:rPr>
          <w:rFonts w:ascii="Arial" w:hAnsi="Arial"/>
          <w:noProof w:val="0"/>
          <w:rtl/>
        </w:rPr>
        <w:tab/>
      </w:r>
      <w:r w:rsidR="009D030D">
        <w:rPr>
          <w:rFonts w:ascii="Arial" w:hAnsi="Arial" w:hint="cs"/>
          <w:noProof w:val="0"/>
          <w:rtl/>
        </w:rPr>
        <w:t xml:space="preserve">כשנשאלה העדה א', האם </w:t>
      </w:r>
      <w:r>
        <w:rPr>
          <w:rFonts w:ascii="Arial" w:hAnsi="Arial" w:hint="cs"/>
          <w:noProof w:val="0"/>
          <w:rtl/>
        </w:rPr>
        <w:t>ל</w:t>
      </w:r>
      <w:r w:rsidR="009D030D">
        <w:rPr>
          <w:rFonts w:ascii="Arial" w:hAnsi="Arial" w:hint="cs"/>
          <w:noProof w:val="0"/>
          <w:rtl/>
        </w:rPr>
        <w:t>ש</w:t>
      </w:r>
      <w:r>
        <w:rPr>
          <w:rFonts w:ascii="Arial" w:hAnsi="Arial" w:hint="cs"/>
          <w:noProof w:val="0"/>
          <w:rtl/>
        </w:rPr>
        <w:t>יטת</w:t>
      </w:r>
      <w:r w:rsidR="00FD0E56">
        <w:rPr>
          <w:rFonts w:ascii="Arial" w:hAnsi="Arial" w:hint="cs"/>
          <w:noProof w:val="0"/>
          <w:rtl/>
        </w:rPr>
        <w:t xml:space="preserve">ה אחרי מות התובעת הדירה צריכה לחזור לנתבע, היא השיבה: </w:t>
      </w:r>
      <w:r w:rsidR="00481C7D">
        <w:rPr>
          <w:rFonts w:ascii="Arial" w:hAnsi="Arial" w:hint="cs"/>
          <w:b/>
          <w:bCs/>
          <w:noProof w:val="0"/>
          <w:rtl/>
        </w:rPr>
        <w:t>בדוק'</w:t>
      </w:r>
      <w:r w:rsidR="00481C7D" w:rsidRPr="00481C7D">
        <w:rPr>
          <w:rFonts w:ascii="Arial" w:hAnsi="Arial" w:hint="cs"/>
          <w:noProof w:val="0"/>
          <w:rtl/>
        </w:rPr>
        <w:t>, עמ' 74, שורות 24-25</w:t>
      </w:r>
      <w:r w:rsidR="00481C7D">
        <w:rPr>
          <w:rFonts w:ascii="Arial" w:hAnsi="Arial" w:hint="cs"/>
          <w:noProof w:val="0"/>
          <w:rtl/>
        </w:rPr>
        <w:t xml:space="preserve">. עוד </w:t>
      </w:r>
      <w:r w:rsidR="009D030D">
        <w:rPr>
          <w:rFonts w:ascii="Arial" w:hAnsi="Arial" w:hint="cs"/>
          <w:noProof w:val="0"/>
          <w:rtl/>
        </w:rPr>
        <w:t>העיד</w:t>
      </w:r>
      <w:r w:rsidR="00B74E3E">
        <w:rPr>
          <w:rFonts w:ascii="Arial" w:hAnsi="Arial" w:hint="cs"/>
          <w:noProof w:val="0"/>
          <w:rtl/>
        </w:rPr>
        <w:t xml:space="preserve">ה כי לא ידעה שהתביעה מושא פסק-דין זה, הוגשה גם בעילת </w:t>
      </w:r>
      <w:r w:rsidR="000E1BF1">
        <w:rPr>
          <w:rFonts w:ascii="Arial" w:hAnsi="Arial" w:hint="cs"/>
          <w:noProof w:val="0"/>
          <w:rtl/>
        </w:rPr>
        <w:t>זכות ה</w:t>
      </w:r>
      <w:r w:rsidR="00B74E3E">
        <w:rPr>
          <w:rFonts w:ascii="Arial" w:hAnsi="Arial" w:hint="cs"/>
          <w:noProof w:val="0"/>
          <w:rtl/>
        </w:rPr>
        <w:t>בעלות</w:t>
      </w:r>
      <w:r w:rsidR="009D030D">
        <w:rPr>
          <w:rFonts w:ascii="Arial" w:hAnsi="Arial" w:hint="cs"/>
          <w:noProof w:val="0"/>
          <w:rtl/>
        </w:rPr>
        <w:t xml:space="preserve"> בדירה</w:t>
      </w:r>
      <w:r w:rsidR="00B74E3E">
        <w:rPr>
          <w:rFonts w:ascii="Arial" w:hAnsi="Arial" w:hint="cs"/>
          <w:noProof w:val="0"/>
          <w:rtl/>
        </w:rPr>
        <w:t xml:space="preserve"> </w:t>
      </w:r>
      <w:r w:rsidR="00B74E3E">
        <w:rPr>
          <w:rFonts w:ascii="Arial" w:hAnsi="Arial"/>
          <w:noProof w:val="0"/>
          <w:rtl/>
        </w:rPr>
        <w:t>–</w:t>
      </w:r>
      <w:r w:rsidR="00B74E3E">
        <w:rPr>
          <w:rFonts w:ascii="Arial" w:hAnsi="Arial" w:hint="cs"/>
          <w:noProof w:val="0"/>
          <w:rtl/>
        </w:rPr>
        <w:t xml:space="preserve"> עמ' 76 שורה 7.</w:t>
      </w:r>
    </w:p>
    <w:p w:rsidR="00747E94" w:rsidRDefault="00747E94" w:rsidP="00B74E3E">
      <w:pPr>
        <w:spacing w:line="360" w:lineRule="auto"/>
        <w:ind w:left="567" w:hanging="567"/>
        <w:jc w:val="both"/>
        <w:rPr>
          <w:rFonts w:ascii="Arial" w:hAnsi="Arial"/>
          <w:noProof w:val="0"/>
          <w:rtl/>
        </w:rPr>
      </w:pPr>
    </w:p>
    <w:p w:rsidR="00747E94" w:rsidRDefault="009C01B0" w:rsidP="00C741E8">
      <w:pPr>
        <w:spacing w:line="360" w:lineRule="auto"/>
        <w:ind w:left="567" w:hanging="567"/>
        <w:jc w:val="both"/>
        <w:rPr>
          <w:rtl/>
        </w:rPr>
      </w:pPr>
      <w:r>
        <w:rPr>
          <w:rFonts w:ascii="Arial" w:hAnsi="Arial" w:hint="cs"/>
          <w:noProof w:val="0"/>
          <w:rtl/>
        </w:rPr>
        <w:t>26</w:t>
      </w:r>
      <w:r w:rsidR="00747E94">
        <w:rPr>
          <w:rFonts w:ascii="Arial" w:hAnsi="Arial" w:hint="cs"/>
          <w:noProof w:val="0"/>
          <w:rtl/>
        </w:rPr>
        <w:t>.</w:t>
      </w:r>
      <w:r w:rsidR="00747E94">
        <w:rPr>
          <w:rFonts w:ascii="Arial" w:hAnsi="Arial" w:hint="cs"/>
          <w:noProof w:val="0"/>
          <w:rtl/>
        </w:rPr>
        <w:tab/>
        <w:t>העד י'</w:t>
      </w:r>
      <w:r w:rsidR="00C741E8">
        <w:rPr>
          <w:rFonts w:ascii="Arial" w:hAnsi="Arial" w:hint="cs"/>
          <w:noProof w:val="0"/>
          <w:rtl/>
        </w:rPr>
        <w:t xml:space="preserve">, בנה של התובעת, העיד כי הנתבע רכש את הדירה על מנת שהתובעת </w:t>
      </w:r>
      <w:r w:rsidR="00C741E8">
        <w:rPr>
          <w:rFonts w:ascii="Arial" w:hAnsi="Arial" w:hint="cs"/>
          <w:b/>
          <w:bCs/>
          <w:noProof w:val="0"/>
          <w:rtl/>
        </w:rPr>
        <w:t>'</w:t>
      </w:r>
      <w:r w:rsidR="000D4A9A">
        <w:rPr>
          <w:rFonts w:ascii="Arial" w:hAnsi="Arial" w:hint="cs"/>
          <w:b/>
          <w:bCs/>
          <w:noProof w:val="0"/>
          <w:rtl/>
        </w:rPr>
        <w:t>תגור</w:t>
      </w:r>
      <w:r w:rsidR="009D030D">
        <w:rPr>
          <w:rFonts w:ascii="Arial" w:hAnsi="Arial" w:hint="cs"/>
          <w:b/>
          <w:bCs/>
          <w:noProof w:val="0"/>
          <w:rtl/>
        </w:rPr>
        <w:t xml:space="preserve"> בו עד יום מותה. לכל</w:t>
      </w:r>
      <w:r w:rsidR="00C741E8" w:rsidRPr="00C741E8">
        <w:rPr>
          <w:rFonts w:ascii="Arial" w:hAnsi="Arial" w:hint="cs"/>
          <w:b/>
          <w:bCs/>
          <w:noProof w:val="0"/>
          <w:rtl/>
        </w:rPr>
        <w:t xml:space="preserve"> החיים'</w:t>
      </w:r>
      <w:r w:rsidR="00C741E8">
        <w:rPr>
          <w:rFonts w:ascii="Arial" w:hAnsi="Arial" w:hint="cs"/>
          <w:noProof w:val="0"/>
          <w:rtl/>
        </w:rPr>
        <w:t xml:space="preserve"> </w:t>
      </w:r>
      <w:r w:rsidR="000D4A9A">
        <w:rPr>
          <w:rFonts w:ascii="Arial" w:hAnsi="Arial"/>
          <w:noProof w:val="0"/>
          <w:rtl/>
        </w:rPr>
        <w:t>–</w:t>
      </w:r>
      <w:r w:rsidR="00C741E8">
        <w:rPr>
          <w:rFonts w:ascii="Arial" w:hAnsi="Arial" w:hint="cs"/>
          <w:noProof w:val="0"/>
          <w:rtl/>
        </w:rPr>
        <w:t xml:space="preserve"> ע</w:t>
      </w:r>
      <w:r w:rsidR="000D4A9A">
        <w:rPr>
          <w:rFonts w:ascii="Arial" w:hAnsi="Arial" w:hint="cs"/>
          <w:noProof w:val="0"/>
          <w:rtl/>
        </w:rPr>
        <w:t>מ' 88 שורות 8-12. כשנשאל העד י' בחקירתו מה יקרה לאחר 120 שנה של התובעת, השיב:</w:t>
      </w:r>
      <w:r w:rsidR="000D4A9A">
        <w:rPr>
          <w:rFonts w:hint="cs"/>
          <w:rtl/>
        </w:rPr>
        <w:t xml:space="preserve"> </w:t>
      </w:r>
      <w:r w:rsidR="000D4A9A">
        <w:rPr>
          <w:rFonts w:hint="cs"/>
          <w:b/>
          <w:bCs/>
          <w:rtl/>
        </w:rPr>
        <w:t xml:space="preserve">'הבית שלו' </w:t>
      </w:r>
      <w:r w:rsidR="000D4A9A">
        <w:rPr>
          <w:b/>
          <w:bCs/>
          <w:rtl/>
        </w:rPr>
        <w:t>–</w:t>
      </w:r>
      <w:r w:rsidR="000D4A9A">
        <w:rPr>
          <w:rFonts w:hint="cs"/>
          <w:b/>
          <w:bCs/>
          <w:rtl/>
        </w:rPr>
        <w:t xml:space="preserve"> </w:t>
      </w:r>
      <w:r w:rsidR="000D4A9A">
        <w:rPr>
          <w:rFonts w:hint="cs"/>
          <w:rtl/>
        </w:rPr>
        <w:t>עמ' 88 שורה 12.</w:t>
      </w:r>
    </w:p>
    <w:p w:rsidR="009923BA" w:rsidRDefault="009923BA" w:rsidP="00C741E8">
      <w:pPr>
        <w:spacing w:line="360" w:lineRule="auto"/>
        <w:ind w:left="567" w:hanging="567"/>
        <w:jc w:val="both"/>
        <w:rPr>
          <w:rtl/>
        </w:rPr>
      </w:pPr>
    </w:p>
    <w:p w:rsidR="009923BA" w:rsidRPr="000D4A9A" w:rsidRDefault="009923BA" w:rsidP="009923BA">
      <w:pPr>
        <w:spacing w:line="360" w:lineRule="auto"/>
        <w:ind w:left="567" w:hanging="567"/>
        <w:jc w:val="both"/>
        <w:rPr>
          <w:rtl/>
        </w:rPr>
      </w:pPr>
      <w:r>
        <w:rPr>
          <w:rtl/>
        </w:rPr>
        <w:tab/>
      </w:r>
      <w:r>
        <w:rPr>
          <w:rFonts w:hint="cs"/>
          <w:rtl/>
        </w:rPr>
        <w:t xml:space="preserve">בתה של התובעת, מ', העידה אף היא כי ביום מותה של התובעת הדירה היא של הנתבע </w:t>
      </w:r>
      <w:r>
        <w:rPr>
          <w:rtl/>
        </w:rPr>
        <w:t>–</w:t>
      </w:r>
      <w:r>
        <w:rPr>
          <w:rFonts w:hint="cs"/>
          <w:rtl/>
        </w:rPr>
        <w:t xml:space="preserve"> עמ' 93 שורות 7 ו-12 וכי לתובעת הוענקה אך הבטחה למגורים בדירה עד יום מותה ולא כי הדירה נרכשה עבורה </w:t>
      </w:r>
      <w:r>
        <w:rPr>
          <w:rtl/>
        </w:rPr>
        <w:t>–</w:t>
      </w:r>
      <w:r>
        <w:rPr>
          <w:rFonts w:hint="cs"/>
          <w:rtl/>
        </w:rPr>
        <w:t xml:space="preserve"> עמ' 93 שורות 9 ו-12.</w:t>
      </w:r>
    </w:p>
    <w:p w:rsidR="00482608" w:rsidRDefault="00482608" w:rsidP="001D3C2B">
      <w:pPr>
        <w:spacing w:line="360" w:lineRule="auto"/>
        <w:ind w:left="567" w:hanging="567"/>
        <w:jc w:val="both"/>
        <w:rPr>
          <w:rFonts w:ascii="Arial" w:hAnsi="Arial"/>
          <w:noProof w:val="0"/>
          <w:rtl/>
        </w:rPr>
      </w:pPr>
    </w:p>
    <w:p w:rsidR="00482608" w:rsidRDefault="009C01B0" w:rsidP="000B3FD6">
      <w:pPr>
        <w:spacing w:line="360" w:lineRule="auto"/>
        <w:ind w:left="567" w:hanging="567"/>
        <w:jc w:val="both"/>
        <w:rPr>
          <w:rFonts w:ascii="Arial" w:hAnsi="Arial"/>
          <w:noProof w:val="0"/>
          <w:rtl/>
        </w:rPr>
      </w:pPr>
      <w:r>
        <w:rPr>
          <w:rFonts w:ascii="Arial" w:hAnsi="Arial" w:hint="cs"/>
          <w:noProof w:val="0"/>
          <w:rtl/>
        </w:rPr>
        <w:t>27</w:t>
      </w:r>
      <w:r w:rsidR="00482608">
        <w:rPr>
          <w:rFonts w:ascii="Arial" w:hAnsi="Arial" w:hint="cs"/>
          <w:noProof w:val="0"/>
          <w:rtl/>
        </w:rPr>
        <w:t>.</w:t>
      </w:r>
      <w:r w:rsidR="00482608">
        <w:rPr>
          <w:rFonts w:ascii="Arial" w:hAnsi="Arial" w:hint="cs"/>
          <w:noProof w:val="0"/>
          <w:rtl/>
        </w:rPr>
        <w:tab/>
      </w:r>
      <w:r>
        <w:rPr>
          <w:rFonts w:ascii="Arial" w:hAnsi="Arial" w:hint="cs"/>
          <w:noProof w:val="0"/>
          <w:rtl/>
        </w:rPr>
        <w:t xml:space="preserve">התובעת טענה כי </w:t>
      </w:r>
      <w:r w:rsidR="00482608">
        <w:rPr>
          <w:rFonts w:ascii="Arial" w:hAnsi="Arial" w:hint="cs"/>
          <w:noProof w:val="0"/>
          <w:rtl/>
        </w:rPr>
        <w:t xml:space="preserve">לא הכניסה בני המשפחה הביתה לדרישת הנתבע, ראו, למשל, בחקירתה </w:t>
      </w:r>
      <w:r w:rsidR="00CE60FA">
        <w:rPr>
          <w:rFonts w:ascii="Arial" w:hAnsi="Arial" w:hint="cs"/>
          <w:noProof w:val="0"/>
          <w:rtl/>
        </w:rPr>
        <w:t xml:space="preserve">בדיון </w:t>
      </w:r>
      <w:r w:rsidR="00C00D19">
        <w:rPr>
          <w:rFonts w:ascii="Arial" w:hAnsi="Arial" w:hint="cs"/>
          <w:noProof w:val="0"/>
          <w:rtl/>
        </w:rPr>
        <w:t xml:space="preserve">מיום  </w:t>
      </w:r>
      <w:r w:rsidR="00482608">
        <w:rPr>
          <w:rFonts w:ascii="Arial" w:hAnsi="Arial" w:hint="cs"/>
          <w:noProof w:val="0"/>
          <w:rtl/>
        </w:rPr>
        <w:t>31.03.19</w:t>
      </w:r>
      <w:r w:rsidR="00C00D19">
        <w:rPr>
          <w:rFonts w:ascii="Arial" w:hAnsi="Arial" w:hint="cs"/>
          <w:noProof w:val="0"/>
          <w:rtl/>
        </w:rPr>
        <w:t xml:space="preserve"> </w:t>
      </w:r>
      <w:r w:rsidR="00CE60FA">
        <w:rPr>
          <w:rFonts w:ascii="Arial" w:hAnsi="Arial" w:hint="cs"/>
          <w:noProof w:val="0"/>
          <w:rtl/>
        </w:rPr>
        <w:t>בבקשה שהגישה למתן צו מניעה זמני -</w:t>
      </w:r>
      <w:r w:rsidR="00482608">
        <w:rPr>
          <w:rFonts w:ascii="Arial" w:hAnsi="Arial" w:hint="cs"/>
          <w:noProof w:val="0"/>
          <w:rtl/>
        </w:rPr>
        <w:t xml:space="preserve"> ע</w:t>
      </w:r>
      <w:r w:rsidR="00C00D19">
        <w:rPr>
          <w:rFonts w:ascii="Arial" w:hAnsi="Arial" w:hint="cs"/>
          <w:noProof w:val="0"/>
          <w:rtl/>
        </w:rPr>
        <w:t>מ</w:t>
      </w:r>
      <w:r w:rsidR="00482608">
        <w:rPr>
          <w:rFonts w:ascii="Arial" w:hAnsi="Arial" w:hint="cs"/>
          <w:noProof w:val="0"/>
          <w:rtl/>
        </w:rPr>
        <w:t>' 15</w:t>
      </w:r>
      <w:r w:rsidR="00C00D19">
        <w:rPr>
          <w:rFonts w:ascii="Arial" w:hAnsi="Arial" w:hint="cs"/>
          <w:noProof w:val="0"/>
          <w:rtl/>
        </w:rPr>
        <w:t xml:space="preserve"> שורה 9 </w:t>
      </w:r>
      <w:r w:rsidR="00CE60FA">
        <w:rPr>
          <w:rFonts w:ascii="Arial" w:hAnsi="Arial" w:hint="cs"/>
          <w:noProof w:val="0"/>
          <w:rtl/>
        </w:rPr>
        <w:t xml:space="preserve">ועדותה כי חששה כל החיים כי הנתבע יוציא אותה מהדירה </w:t>
      </w:r>
      <w:r w:rsidR="00CE60FA">
        <w:rPr>
          <w:rFonts w:ascii="Arial" w:hAnsi="Arial"/>
          <w:noProof w:val="0"/>
          <w:rtl/>
        </w:rPr>
        <w:t>–</w:t>
      </w:r>
      <w:r w:rsidR="00CE60FA">
        <w:rPr>
          <w:rFonts w:ascii="Arial" w:hAnsi="Arial" w:hint="cs"/>
          <w:noProof w:val="0"/>
          <w:rtl/>
        </w:rPr>
        <w:t xml:space="preserve"> דיון 07.03.22 בע</w:t>
      </w:r>
      <w:r w:rsidR="000B3FD6">
        <w:rPr>
          <w:rFonts w:ascii="Arial" w:hAnsi="Arial" w:hint="cs"/>
          <w:noProof w:val="0"/>
          <w:rtl/>
        </w:rPr>
        <w:t>מ</w:t>
      </w:r>
      <w:r w:rsidR="00CE60FA">
        <w:rPr>
          <w:rFonts w:ascii="Arial" w:hAnsi="Arial" w:hint="cs"/>
          <w:noProof w:val="0"/>
          <w:rtl/>
        </w:rPr>
        <w:t xml:space="preserve">' 50 שורה 15 </w:t>
      </w:r>
      <w:r w:rsidR="00C00D19">
        <w:rPr>
          <w:rFonts w:ascii="Arial" w:hAnsi="Arial" w:hint="cs"/>
          <w:noProof w:val="0"/>
          <w:rtl/>
        </w:rPr>
        <w:t>ו</w:t>
      </w:r>
      <w:r w:rsidR="00CE60FA">
        <w:rPr>
          <w:rFonts w:ascii="Arial" w:hAnsi="Arial" w:hint="cs"/>
          <w:noProof w:val="0"/>
          <w:rtl/>
        </w:rPr>
        <w:t xml:space="preserve">כן </w:t>
      </w:r>
      <w:r w:rsidR="00C00D19">
        <w:rPr>
          <w:rFonts w:ascii="Arial" w:hAnsi="Arial" w:hint="cs"/>
          <w:noProof w:val="0"/>
          <w:rtl/>
        </w:rPr>
        <w:t>השתהותה בהגשת התביעה שבפני, הגם שלש</w:t>
      </w:r>
      <w:r>
        <w:rPr>
          <w:rFonts w:ascii="Arial" w:hAnsi="Arial" w:hint="cs"/>
          <w:noProof w:val="0"/>
          <w:rtl/>
        </w:rPr>
        <w:t>יטתה התעמרות הנתבע בה החלה</w:t>
      </w:r>
      <w:r w:rsidR="000B3FD6">
        <w:rPr>
          <w:rFonts w:ascii="Arial" w:hAnsi="Arial" w:hint="cs"/>
          <w:noProof w:val="0"/>
          <w:rtl/>
        </w:rPr>
        <w:t xml:space="preserve"> בסמוך </w:t>
      </w:r>
      <w:r>
        <w:rPr>
          <w:rFonts w:ascii="Arial" w:hAnsi="Arial" w:hint="cs"/>
          <w:noProof w:val="0"/>
          <w:rtl/>
        </w:rPr>
        <w:t>לפטירת האם-המנוחה, בשנת 2004. גרסה זו</w:t>
      </w:r>
      <w:r w:rsidR="00C00D19">
        <w:rPr>
          <w:rFonts w:ascii="Arial" w:hAnsi="Arial" w:hint="cs"/>
          <w:noProof w:val="0"/>
          <w:rtl/>
        </w:rPr>
        <w:t xml:space="preserve"> מחזקת אף היא כי התובעת הסכימה לקבל את התנהגותו ה</w:t>
      </w:r>
      <w:r>
        <w:rPr>
          <w:rFonts w:ascii="Arial" w:hAnsi="Arial" w:hint="cs"/>
          <w:noProof w:val="0"/>
          <w:rtl/>
        </w:rPr>
        <w:t>נטענת של הנתבע כלפיה, מאחר ו</w:t>
      </w:r>
      <w:r w:rsidR="00C00D19">
        <w:rPr>
          <w:rFonts w:ascii="Arial" w:hAnsi="Arial" w:hint="cs"/>
          <w:noProof w:val="0"/>
          <w:rtl/>
        </w:rPr>
        <w:t>היתה נתונה לחסדיו ביחס להמשך מגוריה בדירה</w:t>
      </w:r>
      <w:r w:rsidR="000B3FD6">
        <w:rPr>
          <w:rFonts w:ascii="Arial" w:hAnsi="Arial" w:hint="cs"/>
          <w:noProof w:val="0"/>
          <w:rtl/>
        </w:rPr>
        <w:t xml:space="preserve"> ומתוך הידיעה כי הזכויות בנכס הן של הנתבע. </w:t>
      </w:r>
    </w:p>
    <w:p w:rsidR="002C080B" w:rsidRDefault="002C080B" w:rsidP="00C00D19">
      <w:pPr>
        <w:spacing w:line="360" w:lineRule="auto"/>
        <w:ind w:left="567" w:hanging="567"/>
        <w:jc w:val="both"/>
        <w:rPr>
          <w:rFonts w:ascii="Arial" w:hAnsi="Arial"/>
          <w:noProof w:val="0"/>
          <w:rtl/>
        </w:rPr>
      </w:pPr>
    </w:p>
    <w:p w:rsidR="002C080B" w:rsidRPr="002C080B" w:rsidRDefault="002C080B" w:rsidP="000B3FD6">
      <w:pPr>
        <w:spacing w:line="360" w:lineRule="auto"/>
        <w:ind w:left="567" w:hanging="567"/>
        <w:jc w:val="both"/>
        <w:rPr>
          <w:rFonts w:ascii="Arial" w:hAnsi="Arial"/>
          <w:noProof w:val="0"/>
          <w:rtl/>
        </w:rPr>
      </w:pPr>
      <w:r>
        <w:rPr>
          <w:rFonts w:ascii="Arial" w:hAnsi="Arial"/>
          <w:noProof w:val="0"/>
          <w:rtl/>
        </w:rPr>
        <w:tab/>
      </w:r>
      <w:r w:rsidR="000B3FD6">
        <w:rPr>
          <w:rFonts w:ascii="Arial" w:hAnsi="Arial" w:hint="cs"/>
          <w:noProof w:val="0"/>
          <w:rtl/>
        </w:rPr>
        <w:t xml:space="preserve">כך גם עדות בת </w:t>
      </w:r>
      <w:r>
        <w:rPr>
          <w:rFonts w:ascii="Arial" w:hAnsi="Arial" w:hint="cs"/>
          <w:noProof w:val="0"/>
          <w:rtl/>
        </w:rPr>
        <w:t>התובעת</w:t>
      </w:r>
      <w:r w:rsidR="000B3FD6">
        <w:rPr>
          <w:rFonts w:ascii="Arial" w:hAnsi="Arial" w:hint="cs"/>
          <w:noProof w:val="0"/>
          <w:rtl/>
        </w:rPr>
        <w:t>, הגב' א'</w:t>
      </w:r>
      <w:r>
        <w:rPr>
          <w:rFonts w:ascii="Arial" w:hAnsi="Arial" w:hint="cs"/>
          <w:noProof w:val="0"/>
          <w:rtl/>
        </w:rPr>
        <w:t xml:space="preserve"> בדיון אשר התקיים ביום 07</w:t>
      </w:r>
      <w:r w:rsidR="000B3FD6">
        <w:rPr>
          <w:rFonts w:ascii="Arial" w:hAnsi="Arial" w:hint="cs"/>
          <w:noProof w:val="0"/>
          <w:rtl/>
        </w:rPr>
        <w:t>.03.22, על פיה חי</w:t>
      </w:r>
      <w:r>
        <w:rPr>
          <w:rFonts w:ascii="Arial" w:hAnsi="Arial" w:hint="cs"/>
          <w:noProof w:val="0"/>
          <w:rtl/>
        </w:rPr>
        <w:t>ה באימה ו</w:t>
      </w:r>
      <w:r w:rsidR="000B3FD6">
        <w:rPr>
          <w:rFonts w:ascii="Arial" w:hAnsi="Arial" w:hint="cs"/>
          <w:noProof w:val="0"/>
          <w:rtl/>
        </w:rPr>
        <w:t xml:space="preserve">נאלצה לשרת את </w:t>
      </w:r>
      <w:r>
        <w:rPr>
          <w:rFonts w:ascii="Arial" w:hAnsi="Arial" w:hint="cs"/>
          <w:noProof w:val="0"/>
          <w:rtl/>
        </w:rPr>
        <w:t xml:space="preserve">התובע, </w:t>
      </w:r>
      <w:r w:rsidR="000B3FD6">
        <w:rPr>
          <w:rFonts w:ascii="Arial" w:hAnsi="Arial" w:hint="cs"/>
          <w:noProof w:val="0"/>
          <w:rtl/>
        </w:rPr>
        <w:t xml:space="preserve"> הכל מתוך מטרה </w:t>
      </w:r>
      <w:r w:rsidR="002B2683">
        <w:rPr>
          <w:rFonts w:ascii="Arial" w:hAnsi="Arial" w:hint="cs"/>
          <w:b/>
          <w:bCs/>
          <w:noProof w:val="0"/>
          <w:rtl/>
        </w:rPr>
        <w:t>'שלא יזרוק את אמא ש</w:t>
      </w:r>
      <w:r>
        <w:rPr>
          <w:rFonts w:ascii="Arial" w:hAnsi="Arial" w:hint="cs"/>
          <w:b/>
          <w:bCs/>
          <w:noProof w:val="0"/>
          <w:rtl/>
        </w:rPr>
        <w:t>לי מהבית</w:t>
      </w:r>
      <w:r w:rsidR="002F6BF4">
        <w:rPr>
          <w:rFonts w:ascii="Arial" w:hAnsi="Arial" w:hint="cs"/>
          <w:b/>
          <w:bCs/>
          <w:noProof w:val="0"/>
          <w:rtl/>
        </w:rPr>
        <w:t xml:space="preserve"> . . . אני אומרת לו אני אעשה מה שתגיד, תניח לאמא. הוא אמר לי אין לך מה לדאוג הבית של אמא שלך עד יום מותה . . . </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w:t>
      </w:r>
      <w:r>
        <w:rPr>
          <w:rFonts w:ascii="Arial" w:hAnsi="Arial" w:hint="cs"/>
          <w:noProof w:val="0"/>
          <w:rtl/>
        </w:rPr>
        <w:t>עמ'</w:t>
      </w:r>
      <w:r w:rsidR="000B3FD6">
        <w:rPr>
          <w:rFonts w:ascii="Arial" w:hAnsi="Arial" w:hint="cs"/>
          <w:noProof w:val="0"/>
          <w:rtl/>
        </w:rPr>
        <w:t xml:space="preserve"> 68 שורות 28-31 ועמ' 69 שורה 1 מחזקת את הדברים.</w:t>
      </w:r>
    </w:p>
    <w:p w:rsidR="00D13D7A" w:rsidRDefault="00D13D7A" w:rsidP="00C00D19">
      <w:pPr>
        <w:spacing w:line="360" w:lineRule="auto"/>
        <w:ind w:left="567" w:hanging="567"/>
        <w:jc w:val="both"/>
        <w:rPr>
          <w:rFonts w:ascii="Arial" w:hAnsi="Arial"/>
          <w:noProof w:val="0"/>
          <w:rtl/>
        </w:rPr>
      </w:pPr>
    </w:p>
    <w:p w:rsidR="00D13D7A" w:rsidRDefault="009C01B0" w:rsidP="000B3FD6">
      <w:pPr>
        <w:spacing w:line="360" w:lineRule="auto"/>
        <w:ind w:left="567" w:hanging="567"/>
        <w:jc w:val="both"/>
        <w:rPr>
          <w:rFonts w:ascii="Arial" w:hAnsi="Arial"/>
          <w:noProof w:val="0"/>
          <w:rtl/>
        </w:rPr>
      </w:pPr>
      <w:r>
        <w:rPr>
          <w:rFonts w:ascii="Arial" w:hAnsi="Arial" w:hint="cs"/>
          <w:noProof w:val="0"/>
          <w:rtl/>
        </w:rPr>
        <w:t>28</w:t>
      </w:r>
      <w:r w:rsidR="00D13D7A">
        <w:rPr>
          <w:rFonts w:ascii="Arial" w:hAnsi="Arial" w:hint="cs"/>
          <w:noProof w:val="0"/>
          <w:rtl/>
        </w:rPr>
        <w:t>.</w:t>
      </w:r>
      <w:r w:rsidR="00D13D7A">
        <w:rPr>
          <w:rFonts w:ascii="Arial" w:hAnsi="Arial" w:hint="cs"/>
          <w:noProof w:val="0"/>
          <w:rtl/>
        </w:rPr>
        <w:tab/>
      </w:r>
      <w:r w:rsidR="000B3FD6">
        <w:rPr>
          <w:rFonts w:ascii="Arial" w:hAnsi="Arial" w:hint="cs"/>
          <w:noProof w:val="0"/>
          <w:rtl/>
        </w:rPr>
        <w:t>מכל המקובץ לעיל, מסקנתי היא כי לא רק שהתובעת לא הוכיחה כי קיימת לה זכות בעלות בדירה, אלא שמעדותה בפני ועדות העדים הזרים שהעיד</w:t>
      </w:r>
      <w:r w:rsidR="00E47295">
        <w:rPr>
          <w:rFonts w:ascii="Arial" w:hAnsi="Arial" w:hint="cs"/>
          <w:noProof w:val="0"/>
          <w:rtl/>
        </w:rPr>
        <w:t xml:space="preserve">ו בפני, עולה באופן חד משמעי כי לא רק שלתובעת </w:t>
      </w:r>
      <w:r>
        <w:rPr>
          <w:rFonts w:ascii="Arial" w:hAnsi="Arial" w:hint="cs"/>
          <w:noProof w:val="0"/>
          <w:rtl/>
        </w:rPr>
        <w:t xml:space="preserve">מעולם </w:t>
      </w:r>
      <w:r w:rsidR="00E47295">
        <w:rPr>
          <w:rFonts w:ascii="Arial" w:hAnsi="Arial" w:hint="cs"/>
          <w:noProof w:val="0"/>
          <w:rtl/>
        </w:rPr>
        <w:t>לא הובטחה זכות הבעלות בנכס, אלא שה</w:t>
      </w:r>
      <w:r w:rsidR="000E1BF1">
        <w:rPr>
          <w:rFonts w:ascii="Arial" w:hAnsi="Arial" w:hint="cs"/>
          <w:noProof w:val="0"/>
          <w:rtl/>
        </w:rPr>
        <w:t>תובעת עצמה מעידה כי אין היא עוד עומד</w:t>
      </w:r>
      <w:r w:rsidR="00E47295">
        <w:rPr>
          <w:rFonts w:ascii="Arial" w:hAnsi="Arial" w:hint="cs"/>
          <w:noProof w:val="0"/>
          <w:rtl/>
        </w:rPr>
        <w:t>ת</w:t>
      </w:r>
      <w:r w:rsidR="000E1BF1">
        <w:rPr>
          <w:rFonts w:ascii="Arial" w:hAnsi="Arial" w:hint="cs"/>
          <w:noProof w:val="0"/>
          <w:rtl/>
        </w:rPr>
        <w:t xml:space="preserve"> על קבלתה של</w:t>
      </w:r>
      <w:r w:rsidR="00E47295">
        <w:rPr>
          <w:rFonts w:ascii="Arial" w:hAnsi="Arial" w:hint="cs"/>
          <w:noProof w:val="0"/>
          <w:rtl/>
        </w:rPr>
        <w:t xml:space="preserve"> זכות זו.</w:t>
      </w:r>
    </w:p>
    <w:p w:rsidR="009C01B0" w:rsidRDefault="001610CB" w:rsidP="008D0498">
      <w:pPr>
        <w:spacing w:line="360" w:lineRule="auto"/>
        <w:ind w:left="567" w:hanging="567"/>
        <w:jc w:val="both"/>
        <w:rPr>
          <w:rFonts w:ascii="Arial" w:hAnsi="Arial"/>
          <w:noProof w:val="0"/>
          <w:rtl/>
        </w:rPr>
      </w:pPr>
      <w:r>
        <w:rPr>
          <w:rFonts w:ascii="Arial" w:hAnsi="Arial"/>
          <w:noProof w:val="0"/>
          <w:rtl/>
        </w:rPr>
        <w:tab/>
      </w:r>
    </w:p>
    <w:p w:rsidR="001610CB" w:rsidRDefault="001610CB" w:rsidP="009C01B0">
      <w:pPr>
        <w:spacing w:line="360" w:lineRule="auto"/>
        <w:ind w:left="567"/>
        <w:jc w:val="both"/>
        <w:rPr>
          <w:rFonts w:ascii="Arial" w:hAnsi="Arial"/>
          <w:noProof w:val="0"/>
          <w:rtl/>
        </w:rPr>
      </w:pPr>
      <w:r>
        <w:rPr>
          <w:rFonts w:ascii="Arial" w:hAnsi="Arial" w:hint="cs"/>
          <w:noProof w:val="0"/>
          <w:rtl/>
        </w:rPr>
        <w:t>כך גם טענות הצ</w:t>
      </w:r>
      <w:r w:rsidR="008D0498">
        <w:rPr>
          <w:rFonts w:ascii="Arial" w:hAnsi="Arial" w:hint="cs"/>
          <w:noProof w:val="0"/>
          <w:rtl/>
        </w:rPr>
        <w:t>ד</w:t>
      </w:r>
      <w:r>
        <w:rPr>
          <w:rFonts w:ascii="Arial" w:hAnsi="Arial" w:hint="cs"/>
          <w:noProof w:val="0"/>
          <w:rtl/>
        </w:rPr>
        <w:t>דים והעדים הזרים כי תמורת רכישת הדירה שולמה ע"י התובע, כמו גם חתימת הא</w:t>
      </w:r>
      <w:r w:rsidR="008D0498">
        <w:rPr>
          <w:rFonts w:ascii="Arial" w:hAnsi="Arial" w:hint="cs"/>
          <w:noProof w:val="0"/>
          <w:rtl/>
        </w:rPr>
        <w:t>ם-המנוחה על ייפוי הכוח הבלתי חוזר להעברת הזכויות ב</w:t>
      </w:r>
      <w:r>
        <w:rPr>
          <w:rFonts w:ascii="Arial" w:hAnsi="Arial" w:hint="cs"/>
          <w:noProof w:val="0"/>
          <w:rtl/>
        </w:rPr>
        <w:t>ד</w:t>
      </w:r>
      <w:r w:rsidR="008D0498">
        <w:rPr>
          <w:rFonts w:ascii="Arial" w:hAnsi="Arial" w:hint="cs"/>
          <w:noProof w:val="0"/>
          <w:rtl/>
        </w:rPr>
        <w:t>י</w:t>
      </w:r>
      <w:r>
        <w:rPr>
          <w:rFonts w:ascii="Arial" w:hAnsi="Arial" w:hint="cs"/>
          <w:noProof w:val="0"/>
          <w:rtl/>
        </w:rPr>
        <w:t>רה על</w:t>
      </w:r>
      <w:r w:rsidR="008D0498">
        <w:rPr>
          <w:rFonts w:ascii="Arial" w:hAnsi="Arial" w:hint="cs"/>
          <w:noProof w:val="0"/>
          <w:rtl/>
        </w:rPr>
        <w:t xml:space="preserve"> </w:t>
      </w:r>
      <w:r>
        <w:rPr>
          <w:rFonts w:ascii="Arial" w:hAnsi="Arial" w:hint="cs"/>
          <w:noProof w:val="0"/>
          <w:rtl/>
        </w:rPr>
        <w:t>שם הנתבע, כמו גם הבטחת</w:t>
      </w:r>
      <w:r w:rsidR="008D0498">
        <w:rPr>
          <w:rFonts w:ascii="Arial" w:hAnsi="Arial" w:hint="cs"/>
          <w:noProof w:val="0"/>
          <w:rtl/>
        </w:rPr>
        <w:t xml:space="preserve"> האם-המנוחה את</w:t>
      </w:r>
      <w:r>
        <w:rPr>
          <w:rFonts w:ascii="Arial" w:hAnsi="Arial" w:hint="cs"/>
          <w:noProof w:val="0"/>
          <w:rtl/>
        </w:rPr>
        <w:t xml:space="preserve"> זכו</w:t>
      </w:r>
      <w:r w:rsidR="008D0498">
        <w:rPr>
          <w:rFonts w:ascii="Arial" w:hAnsi="Arial" w:hint="cs"/>
          <w:noProof w:val="0"/>
          <w:rtl/>
        </w:rPr>
        <w:t>יו</w:t>
      </w:r>
      <w:r>
        <w:rPr>
          <w:rFonts w:ascii="Arial" w:hAnsi="Arial" w:hint="cs"/>
          <w:noProof w:val="0"/>
          <w:rtl/>
        </w:rPr>
        <w:t xml:space="preserve">ת הנתבע בדירה באמצעות הצוואה שערכה, לא מותירים </w:t>
      </w:r>
      <w:r>
        <w:rPr>
          <w:rFonts w:ascii="Arial" w:hAnsi="Arial" w:hint="cs"/>
          <w:noProof w:val="0"/>
          <w:rtl/>
        </w:rPr>
        <w:lastRenderedPageBreak/>
        <w:t>כל ספק בעניין</w:t>
      </w:r>
      <w:r w:rsidR="008D0498">
        <w:rPr>
          <w:rFonts w:ascii="Arial" w:hAnsi="Arial" w:hint="cs"/>
          <w:noProof w:val="0"/>
          <w:rtl/>
        </w:rPr>
        <w:t xml:space="preserve"> </w:t>
      </w:r>
      <w:r w:rsidR="000E1BF1">
        <w:rPr>
          <w:rFonts w:ascii="Arial" w:hAnsi="Arial" w:hint="cs"/>
          <w:noProof w:val="0"/>
          <w:rtl/>
        </w:rPr>
        <w:t>ביחס ל</w:t>
      </w:r>
      <w:r w:rsidR="008D0498">
        <w:rPr>
          <w:rFonts w:ascii="Arial" w:hAnsi="Arial" w:hint="cs"/>
          <w:noProof w:val="0"/>
          <w:rtl/>
        </w:rPr>
        <w:t>שאלת הבעלות בדירה וגם בכל אלה יש כדי לדחות את טענת התובעת ל</w:t>
      </w:r>
      <w:r w:rsidR="000E1BF1">
        <w:rPr>
          <w:rFonts w:ascii="Arial" w:hAnsi="Arial" w:hint="cs"/>
          <w:noProof w:val="0"/>
          <w:rtl/>
        </w:rPr>
        <w:t xml:space="preserve">קבלת </w:t>
      </w:r>
      <w:r w:rsidR="008D0498">
        <w:rPr>
          <w:rFonts w:ascii="Arial" w:hAnsi="Arial" w:hint="cs"/>
          <w:noProof w:val="0"/>
          <w:rtl/>
        </w:rPr>
        <w:t>זכות הבעלות בדירה.</w:t>
      </w:r>
    </w:p>
    <w:p w:rsidR="00E47295" w:rsidRDefault="00E47295" w:rsidP="000B3FD6">
      <w:pPr>
        <w:spacing w:line="360" w:lineRule="auto"/>
        <w:ind w:left="567" w:hanging="567"/>
        <w:jc w:val="both"/>
        <w:rPr>
          <w:rFonts w:ascii="Arial" w:hAnsi="Arial"/>
          <w:noProof w:val="0"/>
          <w:rtl/>
        </w:rPr>
      </w:pPr>
    </w:p>
    <w:p w:rsidR="00E47295" w:rsidRPr="001D3C2B" w:rsidRDefault="009C01B0" w:rsidP="000B3FD6">
      <w:pPr>
        <w:spacing w:line="360" w:lineRule="auto"/>
        <w:ind w:left="567" w:hanging="567"/>
        <w:jc w:val="both"/>
        <w:rPr>
          <w:rFonts w:ascii="Arial" w:hAnsi="Arial"/>
          <w:noProof w:val="0"/>
          <w:rtl/>
        </w:rPr>
      </w:pPr>
      <w:r>
        <w:rPr>
          <w:rFonts w:ascii="Arial" w:hAnsi="Arial" w:hint="cs"/>
          <w:noProof w:val="0"/>
          <w:rtl/>
        </w:rPr>
        <w:t>29</w:t>
      </w:r>
      <w:r w:rsidR="00E47295">
        <w:rPr>
          <w:rFonts w:ascii="Arial" w:hAnsi="Arial" w:hint="cs"/>
          <w:noProof w:val="0"/>
          <w:rtl/>
        </w:rPr>
        <w:t>.</w:t>
      </w:r>
      <w:r w:rsidR="00E47295">
        <w:rPr>
          <w:rFonts w:ascii="Arial" w:hAnsi="Arial" w:hint="cs"/>
          <w:noProof w:val="0"/>
          <w:rtl/>
        </w:rPr>
        <w:tab/>
        <w:t>כעת אעבור לבחון את השאלה האם הוכחה טענת הנתבע כי לתובעת הוענקה זכות שכירות בדירה ומכאן כי בכוחו לסלק את ידה מהנכס.</w:t>
      </w:r>
    </w:p>
    <w:p w:rsidR="0058379F" w:rsidRPr="00C93710" w:rsidRDefault="0058379F" w:rsidP="00FD3955">
      <w:pPr>
        <w:spacing w:line="360" w:lineRule="auto"/>
        <w:ind w:left="567" w:hanging="567"/>
        <w:jc w:val="both"/>
        <w:rPr>
          <w:rFonts w:ascii="Arial" w:hAnsi="Arial"/>
          <w:b/>
          <w:bCs/>
          <w:noProof w:val="0"/>
          <w:rtl/>
        </w:rPr>
      </w:pPr>
    </w:p>
    <w:p w:rsidR="00C93710" w:rsidRDefault="00C93710" w:rsidP="00FD3955">
      <w:pPr>
        <w:spacing w:line="360" w:lineRule="auto"/>
        <w:ind w:left="567" w:hanging="567"/>
        <w:jc w:val="both"/>
        <w:rPr>
          <w:rFonts w:ascii="Arial" w:hAnsi="Arial"/>
          <w:b/>
          <w:bCs/>
          <w:noProof w:val="0"/>
          <w:rtl/>
        </w:rPr>
      </w:pPr>
      <w:r w:rsidRPr="00C93710">
        <w:rPr>
          <w:rFonts w:ascii="Arial" w:hAnsi="Arial" w:hint="cs"/>
          <w:b/>
          <w:bCs/>
          <w:noProof w:val="0"/>
          <w:u w:val="single"/>
          <w:rtl/>
        </w:rPr>
        <w:t xml:space="preserve">שכירות </w:t>
      </w:r>
      <w:r w:rsidRPr="00C93710">
        <w:rPr>
          <w:rFonts w:ascii="Arial" w:hAnsi="Arial"/>
          <w:b/>
          <w:bCs/>
          <w:noProof w:val="0"/>
          <w:u w:val="single"/>
          <w:rtl/>
        </w:rPr>
        <w:t>–</w:t>
      </w:r>
      <w:r w:rsidRPr="00C93710">
        <w:rPr>
          <w:rFonts w:ascii="Arial" w:hAnsi="Arial" w:hint="cs"/>
          <w:b/>
          <w:bCs/>
          <w:noProof w:val="0"/>
          <w:u w:val="single"/>
          <w:rtl/>
        </w:rPr>
        <w:t xml:space="preserve"> האמנם</w:t>
      </w:r>
      <w:r w:rsidRPr="00C93710">
        <w:rPr>
          <w:rFonts w:ascii="Arial" w:hAnsi="Arial" w:hint="cs"/>
          <w:b/>
          <w:bCs/>
          <w:noProof w:val="0"/>
          <w:rtl/>
        </w:rPr>
        <w:t>?</w:t>
      </w:r>
    </w:p>
    <w:p w:rsidR="009C01B0" w:rsidRPr="00C93710" w:rsidRDefault="009C01B0" w:rsidP="00FD3955">
      <w:pPr>
        <w:spacing w:line="360" w:lineRule="auto"/>
        <w:ind w:left="567" w:hanging="567"/>
        <w:jc w:val="both"/>
        <w:rPr>
          <w:rFonts w:ascii="Arial" w:hAnsi="Arial"/>
          <w:b/>
          <w:bCs/>
          <w:noProof w:val="0"/>
          <w:rtl/>
        </w:rPr>
      </w:pPr>
    </w:p>
    <w:p w:rsidR="00CE60FA" w:rsidRDefault="00E47295"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0</w:t>
      </w:r>
      <w:r w:rsidR="00C93710">
        <w:rPr>
          <w:rFonts w:ascii="Arial" w:hAnsi="Arial" w:hint="cs"/>
          <w:noProof w:val="0"/>
          <w:rtl/>
        </w:rPr>
        <w:t>.</w:t>
      </w:r>
      <w:r w:rsidR="0058379F">
        <w:rPr>
          <w:rFonts w:ascii="Arial" w:hAnsi="Arial"/>
          <w:noProof w:val="0"/>
          <w:rtl/>
        </w:rPr>
        <w:tab/>
      </w:r>
      <w:r>
        <w:rPr>
          <w:rFonts w:ascii="Arial" w:hAnsi="Arial" w:hint="cs"/>
          <w:noProof w:val="0"/>
          <w:rtl/>
        </w:rPr>
        <w:t xml:space="preserve">כאמור, טענת </w:t>
      </w:r>
      <w:r w:rsidR="0058379F">
        <w:rPr>
          <w:rFonts w:ascii="Arial" w:hAnsi="Arial" w:hint="cs"/>
          <w:noProof w:val="0"/>
          <w:rtl/>
        </w:rPr>
        <w:t>הנתב</w:t>
      </w:r>
      <w:r w:rsidR="00CE60FA">
        <w:rPr>
          <w:rFonts w:ascii="Arial" w:hAnsi="Arial" w:hint="cs"/>
          <w:noProof w:val="0"/>
          <w:rtl/>
        </w:rPr>
        <w:t xml:space="preserve">ע </w:t>
      </w:r>
      <w:r>
        <w:rPr>
          <w:rFonts w:ascii="Arial" w:hAnsi="Arial" w:hint="cs"/>
          <w:noProof w:val="0"/>
          <w:rtl/>
        </w:rPr>
        <w:t xml:space="preserve">היא </w:t>
      </w:r>
      <w:r w:rsidR="00CE60FA">
        <w:rPr>
          <w:rFonts w:ascii="Arial" w:hAnsi="Arial" w:hint="cs"/>
          <w:noProof w:val="0"/>
          <w:rtl/>
        </w:rPr>
        <w:t>כי לתובעת הוענקה זכות השכירות</w:t>
      </w:r>
      <w:r>
        <w:rPr>
          <w:rFonts w:ascii="Arial" w:hAnsi="Arial" w:hint="cs"/>
          <w:noProof w:val="0"/>
          <w:rtl/>
        </w:rPr>
        <w:t xml:space="preserve"> בדירה</w:t>
      </w:r>
      <w:r w:rsidR="00CE60FA">
        <w:rPr>
          <w:rFonts w:ascii="Arial" w:hAnsi="Arial" w:hint="cs"/>
          <w:noProof w:val="0"/>
          <w:rtl/>
        </w:rPr>
        <w:t>, כאשר הנתבע איננה מכח</w:t>
      </w:r>
      <w:r w:rsidR="00A92D60">
        <w:rPr>
          <w:rFonts w:ascii="Arial" w:hAnsi="Arial" w:hint="cs"/>
          <w:noProof w:val="0"/>
          <w:rtl/>
        </w:rPr>
        <w:t>יש</w:t>
      </w:r>
      <w:r w:rsidR="00CE60FA">
        <w:rPr>
          <w:rFonts w:ascii="Arial" w:hAnsi="Arial" w:hint="cs"/>
          <w:noProof w:val="0"/>
          <w:rtl/>
        </w:rPr>
        <w:t>ה כי</w:t>
      </w:r>
      <w:r w:rsidR="00A92D60">
        <w:rPr>
          <w:rFonts w:ascii="Arial" w:hAnsi="Arial" w:hint="cs"/>
          <w:noProof w:val="0"/>
          <w:rtl/>
        </w:rPr>
        <w:t xml:space="preserve"> א</w:t>
      </w:r>
      <w:r w:rsidR="00CE60FA">
        <w:rPr>
          <w:rFonts w:ascii="Arial" w:hAnsi="Arial" w:hint="cs"/>
          <w:noProof w:val="0"/>
          <w:rtl/>
        </w:rPr>
        <w:t xml:space="preserve">כן חתמה על הסכם השכירות </w:t>
      </w:r>
      <w:r w:rsidR="002D137C">
        <w:rPr>
          <w:rFonts w:ascii="Arial" w:hAnsi="Arial" w:hint="cs"/>
          <w:noProof w:val="0"/>
          <w:rtl/>
        </w:rPr>
        <w:t>מיום 01.12.2016</w:t>
      </w:r>
      <w:r w:rsidR="00CE60FA">
        <w:rPr>
          <w:rFonts w:ascii="Arial" w:hAnsi="Arial" w:hint="cs"/>
          <w:noProof w:val="0"/>
          <w:rtl/>
        </w:rPr>
        <w:t xml:space="preserve"> </w:t>
      </w:r>
      <w:r w:rsidR="00CE60FA">
        <w:rPr>
          <w:rFonts w:ascii="Arial" w:hAnsi="Arial"/>
          <w:noProof w:val="0"/>
          <w:rtl/>
        </w:rPr>
        <w:t>–</w:t>
      </w:r>
      <w:r w:rsidR="00CE60FA">
        <w:rPr>
          <w:rFonts w:ascii="Arial" w:hAnsi="Arial" w:hint="cs"/>
          <w:noProof w:val="0"/>
          <w:rtl/>
        </w:rPr>
        <w:t xml:space="preserve"> דיון 07.03.2 עמ' 50 שורה 31.</w:t>
      </w:r>
    </w:p>
    <w:p w:rsidR="00E47295" w:rsidRDefault="00E47295" w:rsidP="00E47295">
      <w:pPr>
        <w:spacing w:line="360" w:lineRule="auto"/>
        <w:ind w:left="567" w:hanging="567"/>
        <w:jc w:val="both"/>
        <w:rPr>
          <w:rFonts w:ascii="Arial" w:hAnsi="Arial"/>
          <w:noProof w:val="0"/>
          <w:rtl/>
        </w:rPr>
      </w:pPr>
    </w:p>
    <w:p w:rsidR="00E47295" w:rsidRDefault="00E47295" w:rsidP="002D137C">
      <w:pPr>
        <w:spacing w:line="360" w:lineRule="auto"/>
        <w:ind w:left="567" w:hanging="567"/>
        <w:jc w:val="both"/>
        <w:rPr>
          <w:rFonts w:ascii="Arial" w:hAnsi="Arial"/>
          <w:noProof w:val="0"/>
          <w:rtl/>
        </w:rPr>
      </w:pPr>
      <w:r>
        <w:rPr>
          <w:rFonts w:ascii="Arial" w:hAnsi="Arial"/>
          <w:noProof w:val="0"/>
          <w:rtl/>
        </w:rPr>
        <w:tab/>
      </w:r>
      <w:r w:rsidR="00C5407B">
        <w:rPr>
          <w:rFonts w:ascii="David" w:hAnsi="David" w:hint="cs"/>
          <w:rtl/>
        </w:rPr>
        <w:t>לכתבי טענותיו צרף הנתבע חוזה שכירות אחד בלבד, שנחתם בין הצדדים ביום 01.12.2016, ולא ברור מדוע לא הוצג</w:t>
      </w:r>
      <w:r w:rsidR="002D137C">
        <w:rPr>
          <w:rFonts w:ascii="David" w:hAnsi="David" w:hint="cs"/>
          <w:rtl/>
        </w:rPr>
        <w:t xml:space="preserve">ו חוזים נוספים שנחתמו </w:t>
      </w:r>
      <w:r w:rsidR="00C5407B">
        <w:rPr>
          <w:rFonts w:ascii="David" w:hAnsi="David" w:hint="cs"/>
          <w:rtl/>
        </w:rPr>
        <w:t xml:space="preserve">החל ממועד רכישת הדירה ומעבר </w:t>
      </w:r>
      <w:r w:rsidR="002D137C">
        <w:rPr>
          <w:rFonts w:ascii="David" w:hAnsi="David" w:hint="cs"/>
          <w:rtl/>
        </w:rPr>
        <w:t>התובעת להתגורר בדירה, בשנת 1994, זאת בייחוד ובעיקר שעה שהנתבע טען כי נחתמו הסכמי שכירות נוספים בין הצדדים.</w:t>
      </w:r>
    </w:p>
    <w:p w:rsidR="00E47295" w:rsidRDefault="00E47295" w:rsidP="00E47295">
      <w:pPr>
        <w:spacing w:line="360" w:lineRule="auto"/>
        <w:ind w:left="567" w:hanging="567"/>
        <w:jc w:val="both"/>
        <w:rPr>
          <w:rFonts w:ascii="Arial" w:hAnsi="Arial"/>
          <w:noProof w:val="0"/>
          <w:rtl/>
        </w:rPr>
      </w:pPr>
    </w:p>
    <w:p w:rsidR="00E47295" w:rsidRDefault="00E47295" w:rsidP="00E4729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לא נטען ואף לא הוכח בפני כי קודם לתביעה הראשונה לסילוק יד, בשנת 2011, נחתם הסכם שכירות בין הצדדים.</w:t>
      </w:r>
    </w:p>
    <w:p w:rsidR="00502DD3" w:rsidRDefault="00502DD3" w:rsidP="00E47295">
      <w:pPr>
        <w:spacing w:line="360" w:lineRule="auto"/>
        <w:ind w:left="567" w:hanging="567"/>
        <w:jc w:val="both"/>
        <w:rPr>
          <w:rFonts w:ascii="Arial" w:hAnsi="Arial"/>
          <w:noProof w:val="0"/>
          <w:rtl/>
        </w:rPr>
      </w:pPr>
    </w:p>
    <w:p w:rsidR="00502DD3" w:rsidRDefault="00CE60FA" w:rsidP="00711794">
      <w:pPr>
        <w:spacing w:line="360" w:lineRule="auto"/>
        <w:ind w:left="567" w:hanging="567"/>
        <w:jc w:val="both"/>
        <w:rPr>
          <w:rFonts w:ascii="Arial" w:hAnsi="Arial"/>
          <w:noProof w:val="0"/>
          <w:rtl/>
        </w:rPr>
      </w:pPr>
      <w:r>
        <w:rPr>
          <w:rFonts w:ascii="Arial" w:hAnsi="Arial"/>
          <w:noProof w:val="0"/>
          <w:rtl/>
        </w:rPr>
        <w:tab/>
      </w:r>
      <w:r w:rsidR="00502DD3">
        <w:rPr>
          <w:rFonts w:ascii="Arial" w:hAnsi="Arial" w:hint="cs"/>
          <w:noProof w:val="0"/>
          <w:rtl/>
        </w:rPr>
        <w:t xml:space="preserve">התובעת כאמור טענה כי הסכם השכירות נכרת למראית עין ולצורך קבלת הטבות כאלה ואחרות וכי הוא מעולם לא קוים ומנגד, התובע לא </w:t>
      </w:r>
      <w:r w:rsidR="0058379F">
        <w:rPr>
          <w:rFonts w:ascii="Arial" w:hAnsi="Arial" w:hint="cs"/>
          <w:noProof w:val="0"/>
          <w:rtl/>
        </w:rPr>
        <w:t>הוכ</w:t>
      </w:r>
      <w:r w:rsidR="00502DD3">
        <w:rPr>
          <w:rFonts w:ascii="Arial" w:hAnsi="Arial" w:hint="cs"/>
          <w:noProof w:val="0"/>
          <w:rtl/>
        </w:rPr>
        <w:t>י</w:t>
      </w:r>
      <w:r w:rsidR="0058379F">
        <w:rPr>
          <w:rFonts w:ascii="Arial" w:hAnsi="Arial" w:hint="cs"/>
          <w:noProof w:val="0"/>
          <w:rtl/>
        </w:rPr>
        <w:t>ח</w:t>
      </w:r>
      <w:r w:rsidR="00502DD3">
        <w:rPr>
          <w:rFonts w:ascii="Arial" w:hAnsi="Arial" w:hint="cs"/>
          <w:noProof w:val="0"/>
          <w:rtl/>
        </w:rPr>
        <w:t>, ולו בראשית ראיה,</w:t>
      </w:r>
      <w:r w:rsidR="0058379F">
        <w:rPr>
          <w:rFonts w:ascii="Arial" w:hAnsi="Arial" w:hint="cs"/>
          <w:noProof w:val="0"/>
          <w:rtl/>
        </w:rPr>
        <w:t xml:space="preserve"> כי </w:t>
      </w:r>
      <w:r w:rsidR="00502DD3">
        <w:rPr>
          <w:rFonts w:ascii="Arial" w:hAnsi="Arial" w:hint="cs"/>
          <w:noProof w:val="0"/>
          <w:rtl/>
        </w:rPr>
        <w:t>קיבל תמורה מהתובעת בגין מגוריה בדירה</w:t>
      </w:r>
      <w:r w:rsidR="00711794">
        <w:rPr>
          <w:rFonts w:ascii="Arial" w:hAnsi="Arial" w:hint="cs"/>
          <w:noProof w:val="0"/>
          <w:rtl/>
        </w:rPr>
        <w:t xml:space="preserve"> ולו בעבור חודש מגורים אחד בה</w:t>
      </w:r>
      <w:r w:rsidR="00502DD3">
        <w:rPr>
          <w:rFonts w:ascii="Arial" w:hAnsi="Arial" w:hint="cs"/>
          <w:noProof w:val="0"/>
          <w:rtl/>
        </w:rPr>
        <w:t xml:space="preserve">. </w:t>
      </w:r>
    </w:p>
    <w:p w:rsidR="00E5466F" w:rsidRDefault="00E5466F" w:rsidP="00DB7BB0">
      <w:pPr>
        <w:spacing w:line="360" w:lineRule="auto"/>
        <w:ind w:left="567" w:hanging="567"/>
        <w:jc w:val="both"/>
        <w:rPr>
          <w:rFonts w:ascii="Arial" w:hAnsi="Arial"/>
          <w:noProof w:val="0"/>
          <w:rtl/>
        </w:rPr>
      </w:pPr>
    </w:p>
    <w:p w:rsidR="00DB7BB0" w:rsidRPr="00DB7BB0" w:rsidRDefault="00502DD3"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1</w:t>
      </w:r>
      <w:r w:rsidR="00E5466F">
        <w:rPr>
          <w:rFonts w:ascii="Arial" w:hAnsi="Arial" w:hint="cs"/>
          <w:noProof w:val="0"/>
          <w:rtl/>
        </w:rPr>
        <w:t>.</w:t>
      </w:r>
      <w:r w:rsidR="00E5466F">
        <w:rPr>
          <w:rFonts w:ascii="Arial" w:hAnsi="Arial" w:hint="cs"/>
          <w:noProof w:val="0"/>
          <w:rtl/>
        </w:rPr>
        <w:tab/>
      </w:r>
      <w:r w:rsidR="00DB7BB0">
        <w:rPr>
          <w:rFonts w:ascii="Arial" w:hAnsi="Arial" w:hint="cs"/>
          <w:noProof w:val="0"/>
          <w:rtl/>
        </w:rPr>
        <w:t xml:space="preserve">לא זו </w:t>
      </w:r>
      <w:r w:rsidR="00062CD7">
        <w:rPr>
          <w:rFonts w:ascii="Arial" w:hAnsi="Arial" w:hint="cs"/>
          <w:noProof w:val="0"/>
          <w:rtl/>
        </w:rPr>
        <w:t>אף ז</w:t>
      </w:r>
      <w:r w:rsidR="00DB7BB0">
        <w:rPr>
          <w:rFonts w:ascii="Arial" w:hAnsi="Arial" w:hint="cs"/>
          <w:noProof w:val="0"/>
          <w:rtl/>
        </w:rPr>
        <w:t>ו, טענות הנתבע</w:t>
      </w:r>
      <w:r w:rsidR="008D0498">
        <w:rPr>
          <w:rFonts w:ascii="Arial" w:hAnsi="Arial" w:hint="cs"/>
          <w:noProof w:val="0"/>
          <w:rtl/>
        </w:rPr>
        <w:t xml:space="preserve"> לזכות שכירות</w:t>
      </w:r>
      <w:r w:rsidR="00DB7BB0">
        <w:rPr>
          <w:rFonts w:ascii="Arial" w:hAnsi="Arial" w:hint="cs"/>
          <w:noProof w:val="0"/>
          <w:rtl/>
        </w:rPr>
        <w:t xml:space="preserve"> סותרות את ההוראות הרלוונטיות</w:t>
      </w:r>
      <w:r w:rsidR="008D0498">
        <w:rPr>
          <w:rFonts w:ascii="Arial" w:hAnsi="Arial" w:hint="cs"/>
          <w:noProof w:val="0"/>
          <w:rtl/>
        </w:rPr>
        <w:t xml:space="preserve"> לעניין זה והקבועות </w:t>
      </w:r>
      <w:r w:rsidR="00DB7BB0">
        <w:rPr>
          <w:rFonts w:ascii="Arial" w:hAnsi="Arial" w:hint="cs"/>
          <w:noProof w:val="0"/>
          <w:rtl/>
        </w:rPr>
        <w:t>ב</w:t>
      </w:r>
      <w:r w:rsidR="00E5466F">
        <w:rPr>
          <w:rFonts w:ascii="Arial" w:hAnsi="Arial" w:hint="cs"/>
          <w:noProof w:val="0"/>
          <w:rtl/>
        </w:rPr>
        <w:t>חוק המקרקעין, תשי"ט-1959</w:t>
      </w:r>
      <w:r w:rsidR="00DB7BB0">
        <w:rPr>
          <w:rFonts w:ascii="Arial" w:hAnsi="Arial" w:hint="cs"/>
          <w:noProof w:val="0"/>
          <w:rtl/>
        </w:rPr>
        <w:t xml:space="preserve"> (להלן: </w:t>
      </w:r>
      <w:r w:rsidR="00DB7BB0">
        <w:rPr>
          <w:rFonts w:ascii="Arial" w:hAnsi="Arial" w:hint="cs"/>
          <w:b/>
          <w:bCs/>
          <w:noProof w:val="0"/>
          <w:rtl/>
        </w:rPr>
        <w:t>חוק המקרקעין'</w:t>
      </w:r>
      <w:r w:rsidR="00DB7BB0">
        <w:rPr>
          <w:rFonts w:ascii="Arial" w:hAnsi="Arial" w:hint="cs"/>
          <w:noProof w:val="0"/>
          <w:rtl/>
        </w:rPr>
        <w:t>).</w:t>
      </w:r>
    </w:p>
    <w:p w:rsidR="00DB7BB0" w:rsidRDefault="00DB7BB0" w:rsidP="00DB7BB0">
      <w:pPr>
        <w:spacing w:line="360" w:lineRule="auto"/>
        <w:ind w:left="567" w:hanging="567"/>
        <w:jc w:val="both"/>
        <w:rPr>
          <w:rFonts w:ascii="Arial" w:hAnsi="Arial"/>
          <w:noProof w:val="0"/>
          <w:rtl/>
        </w:rPr>
      </w:pPr>
    </w:p>
    <w:p w:rsidR="00E5466F" w:rsidRDefault="00DB7BB0" w:rsidP="00DB7BB0">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סעיף 3 לחוק המקרקעין</w:t>
      </w:r>
      <w:r w:rsidR="00E5466F">
        <w:rPr>
          <w:rFonts w:ascii="Arial" w:hAnsi="Arial" w:hint="cs"/>
          <w:noProof w:val="0"/>
          <w:rtl/>
        </w:rPr>
        <w:t xml:space="preserve">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שכירות</w:t>
      </w:r>
    </w:p>
    <w:p w:rsidR="00E5466F" w:rsidRPr="00DB7BB0" w:rsidRDefault="00E5466F" w:rsidP="00DB7BB0">
      <w:pPr>
        <w:spacing w:line="360" w:lineRule="auto"/>
        <w:ind w:left="567" w:hanging="567"/>
        <w:jc w:val="both"/>
        <w:rPr>
          <w:rFonts w:ascii="Arial" w:hAnsi="Arial"/>
          <w:b/>
          <w:bCs/>
          <w:noProof w:val="0"/>
          <w:rtl/>
        </w:rPr>
      </w:pPr>
      <w:r>
        <w:rPr>
          <w:rFonts w:ascii="Arial" w:hAnsi="Arial"/>
          <w:b/>
          <w:bCs/>
          <w:noProof w:val="0"/>
          <w:rtl/>
        </w:rPr>
        <w:tab/>
      </w:r>
      <w:r w:rsidRPr="00DB7BB0">
        <w:rPr>
          <w:rFonts w:ascii="Arial" w:hAnsi="Arial" w:hint="cs"/>
          <w:b/>
          <w:bCs/>
          <w:noProof w:val="0"/>
          <w:rtl/>
        </w:rPr>
        <w:t>'שכירות מקרקעין היא זכות שהוקנתה בתמורה להחזיק במקרקעין ולהשתמש בהם שלא לצמיתות; שכירות</w:t>
      </w:r>
      <w:r w:rsidR="00502DD3" w:rsidRPr="00DB7BB0">
        <w:rPr>
          <w:rFonts w:ascii="Arial" w:hAnsi="Arial" w:hint="cs"/>
          <w:b/>
          <w:bCs/>
          <w:noProof w:val="0"/>
          <w:rtl/>
        </w:rPr>
        <w:t xml:space="preserve"> </w:t>
      </w:r>
      <w:r w:rsidRPr="00DB7BB0">
        <w:rPr>
          <w:rFonts w:ascii="Arial" w:hAnsi="Arial" w:hint="cs"/>
          <w:b/>
          <w:bCs/>
          <w:noProof w:val="0"/>
          <w:rtl/>
        </w:rPr>
        <w:t>לתקופה שלמעלה מחמש שנים תיקרא "חכירה"; שכירות לתקופה שלמעלה מעשרים וחמש שנים תיקרא "חכירה לדורות" '.</w:t>
      </w:r>
    </w:p>
    <w:p w:rsidR="00DB7BB0" w:rsidRDefault="00DB7BB0" w:rsidP="00DB7BB0">
      <w:pPr>
        <w:spacing w:line="360" w:lineRule="auto"/>
        <w:ind w:left="567" w:hanging="567"/>
        <w:jc w:val="both"/>
        <w:rPr>
          <w:rFonts w:ascii="Arial" w:hAnsi="Arial"/>
          <w:noProof w:val="0"/>
          <w:rtl/>
        </w:rPr>
      </w:pPr>
    </w:p>
    <w:p w:rsidR="00E5466F" w:rsidRDefault="00DB7BB0"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2</w:t>
      </w:r>
      <w:r w:rsidR="00E5466F">
        <w:rPr>
          <w:rFonts w:ascii="Arial" w:hAnsi="Arial" w:hint="cs"/>
          <w:noProof w:val="0"/>
          <w:rtl/>
        </w:rPr>
        <w:t>.</w:t>
      </w:r>
      <w:r w:rsidR="00E5466F">
        <w:rPr>
          <w:rFonts w:ascii="Arial" w:hAnsi="Arial" w:hint="cs"/>
          <w:noProof w:val="0"/>
          <w:rtl/>
        </w:rPr>
        <w:tab/>
        <w:t>סעיף 6 לחוק המקרקעין, קובע:</w:t>
      </w:r>
    </w:p>
    <w:p w:rsidR="00E5466F" w:rsidRPr="00DB7BB0" w:rsidRDefault="00E5466F" w:rsidP="00E5466F">
      <w:pPr>
        <w:spacing w:line="360" w:lineRule="auto"/>
        <w:ind w:left="567" w:hanging="567"/>
        <w:jc w:val="both"/>
        <w:rPr>
          <w:rFonts w:ascii="Arial" w:hAnsi="Arial"/>
          <w:b/>
          <w:bCs/>
          <w:noProof w:val="0"/>
          <w:rtl/>
        </w:rPr>
      </w:pPr>
      <w:r>
        <w:rPr>
          <w:rFonts w:ascii="Arial" w:hAnsi="Arial"/>
          <w:noProof w:val="0"/>
          <w:rtl/>
        </w:rPr>
        <w:tab/>
      </w:r>
      <w:r w:rsidRPr="00DB7BB0">
        <w:rPr>
          <w:rFonts w:ascii="Arial" w:hAnsi="Arial" w:hint="cs"/>
          <w:b/>
          <w:bCs/>
          <w:noProof w:val="0"/>
          <w:rtl/>
        </w:rPr>
        <w:t>'עסקה במקרקעין היא הקניה של ב</w:t>
      </w:r>
      <w:r w:rsidR="00DB7BB0" w:rsidRPr="00DB7BB0">
        <w:rPr>
          <w:rFonts w:ascii="Arial" w:hAnsi="Arial" w:hint="cs"/>
          <w:b/>
          <w:bCs/>
          <w:noProof w:val="0"/>
          <w:rtl/>
        </w:rPr>
        <w:t>עלות או של זכות אחרת במקרקעין ל</w:t>
      </w:r>
      <w:r w:rsidRPr="00DB7BB0">
        <w:rPr>
          <w:rFonts w:ascii="Arial" w:hAnsi="Arial" w:hint="cs"/>
          <w:b/>
          <w:bCs/>
          <w:noProof w:val="0"/>
          <w:rtl/>
        </w:rPr>
        <w:t>פי רצון המקנה, למעט הורשה על פי צוואה'.</w:t>
      </w:r>
    </w:p>
    <w:p w:rsidR="00E5466F" w:rsidRDefault="00E5466F" w:rsidP="00E5466F">
      <w:pPr>
        <w:spacing w:line="360" w:lineRule="auto"/>
        <w:ind w:left="567" w:hanging="567"/>
        <w:jc w:val="both"/>
        <w:rPr>
          <w:rFonts w:ascii="Arial" w:hAnsi="Arial"/>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lastRenderedPageBreak/>
        <w:t>3</w:t>
      </w:r>
      <w:r w:rsidR="009C01B0">
        <w:rPr>
          <w:rFonts w:ascii="Arial" w:hAnsi="Arial" w:hint="cs"/>
          <w:noProof w:val="0"/>
          <w:rtl/>
        </w:rPr>
        <w:t>3</w:t>
      </w:r>
      <w:r w:rsidR="00E5466F">
        <w:rPr>
          <w:rFonts w:ascii="Arial" w:hAnsi="Arial" w:hint="cs"/>
          <w:noProof w:val="0"/>
          <w:rtl/>
        </w:rPr>
        <w:t>.</w:t>
      </w:r>
      <w:r w:rsidR="00E5466F">
        <w:rPr>
          <w:rFonts w:ascii="Arial" w:hAnsi="Arial" w:hint="cs"/>
          <w:noProof w:val="0"/>
          <w:rtl/>
        </w:rPr>
        <w:tab/>
        <w:t>סעיף 7 לחוק המקרקעין, קובע:</w:t>
      </w:r>
    </w:p>
    <w:p w:rsidR="00E5466F" w:rsidRPr="007B744F" w:rsidRDefault="00E5466F" w:rsidP="007B744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w:t>
      </w:r>
      <w:r w:rsidRPr="00457DC8">
        <w:rPr>
          <w:rFonts w:ascii="Arial" w:hAnsi="Arial" w:hint="cs"/>
          <w:b/>
          <w:bCs/>
          <w:noProof w:val="0"/>
          <w:rtl/>
        </w:rPr>
        <w:t>(א) עסקה במקרקעין טעונה רישום; העסקה נגמרת ברישום, ורואים את השעה שבה אישר הרשם את העסקה לרישום כשעת רישום.</w:t>
      </w:r>
    </w:p>
    <w:p w:rsidR="00E5466F" w:rsidRPr="009B7EE7" w:rsidRDefault="00E5466F" w:rsidP="00E5466F">
      <w:pPr>
        <w:spacing w:line="360" w:lineRule="auto"/>
        <w:ind w:left="567" w:hanging="567"/>
        <w:jc w:val="both"/>
        <w:rPr>
          <w:rFonts w:ascii="Arial" w:hAnsi="Arial"/>
          <w:b/>
          <w:bCs/>
          <w:noProof w:val="0"/>
          <w:rtl/>
        </w:rPr>
      </w:pPr>
      <w:r>
        <w:rPr>
          <w:rFonts w:ascii="Arial" w:hAnsi="Arial"/>
          <w:noProof w:val="0"/>
          <w:rtl/>
        </w:rPr>
        <w:tab/>
      </w:r>
      <w:r w:rsidRPr="009B7EE7">
        <w:rPr>
          <w:rFonts w:ascii="Arial" w:hAnsi="Arial" w:hint="cs"/>
          <w:b/>
          <w:bCs/>
          <w:noProof w:val="0"/>
          <w:rtl/>
        </w:rPr>
        <w:t>(ב) עסקה שלא נגמרת ברישום רואים אותה כהתחייבות לעשות עסקה'.</w:t>
      </w:r>
    </w:p>
    <w:p w:rsidR="00E5466F" w:rsidRDefault="00E5466F" w:rsidP="00E5466F">
      <w:pPr>
        <w:spacing w:line="360" w:lineRule="auto"/>
        <w:ind w:left="567" w:hanging="567"/>
        <w:jc w:val="both"/>
        <w:rPr>
          <w:rFonts w:ascii="Arial" w:hAnsi="Arial"/>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4</w:t>
      </w:r>
      <w:r w:rsidR="00E5466F">
        <w:rPr>
          <w:rFonts w:ascii="Arial" w:hAnsi="Arial" w:hint="cs"/>
          <w:noProof w:val="0"/>
          <w:rtl/>
        </w:rPr>
        <w:t>.</w:t>
      </w:r>
      <w:r w:rsidR="00E5466F">
        <w:rPr>
          <w:rFonts w:ascii="Arial" w:hAnsi="Arial" w:hint="cs"/>
          <w:noProof w:val="0"/>
          <w:rtl/>
        </w:rPr>
        <w:tab/>
        <w:t>סעיף 8 לחוק המקרקעין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sidRPr="00457DC8">
        <w:rPr>
          <w:rFonts w:ascii="Arial" w:hAnsi="Arial" w:hint="cs"/>
          <w:b/>
          <w:bCs/>
          <w:noProof w:val="0"/>
          <w:rtl/>
        </w:rPr>
        <w:t>'התחייבות לעשות עסקה במקרקעין טעונה מסמך בכתב'.</w:t>
      </w:r>
    </w:p>
    <w:p w:rsidR="00E5466F" w:rsidRDefault="00E5466F" w:rsidP="00E5466F">
      <w:pPr>
        <w:spacing w:line="360" w:lineRule="auto"/>
        <w:ind w:left="567" w:hanging="567"/>
        <w:jc w:val="both"/>
        <w:rPr>
          <w:rFonts w:ascii="Arial" w:hAnsi="Arial"/>
          <w:b/>
          <w:bCs/>
          <w:noProof w:val="0"/>
          <w:rtl/>
        </w:rPr>
      </w:pPr>
    </w:p>
    <w:p w:rsidR="00E5466F" w:rsidRDefault="007B744F" w:rsidP="009C01B0">
      <w:pPr>
        <w:spacing w:line="360" w:lineRule="auto"/>
        <w:ind w:left="567" w:hanging="567"/>
        <w:jc w:val="both"/>
        <w:rPr>
          <w:rFonts w:ascii="Arial" w:hAnsi="Arial"/>
          <w:noProof w:val="0"/>
          <w:rtl/>
        </w:rPr>
      </w:pPr>
      <w:r>
        <w:rPr>
          <w:rFonts w:ascii="Arial" w:hAnsi="Arial" w:hint="cs"/>
          <w:noProof w:val="0"/>
          <w:rtl/>
        </w:rPr>
        <w:t>3</w:t>
      </w:r>
      <w:r w:rsidR="009C01B0">
        <w:rPr>
          <w:rFonts w:ascii="Arial" w:hAnsi="Arial" w:hint="cs"/>
          <w:noProof w:val="0"/>
          <w:rtl/>
        </w:rPr>
        <w:t>5</w:t>
      </w:r>
      <w:r w:rsidR="00E5466F">
        <w:rPr>
          <w:rFonts w:ascii="Arial" w:hAnsi="Arial" w:hint="cs"/>
          <w:noProof w:val="0"/>
          <w:rtl/>
        </w:rPr>
        <w:t>.</w:t>
      </w:r>
      <w:r w:rsidR="00E5466F">
        <w:rPr>
          <w:rFonts w:ascii="Arial" w:hAnsi="Arial" w:hint="cs"/>
          <w:noProof w:val="0"/>
          <w:rtl/>
        </w:rPr>
        <w:tab/>
        <w:t>סעיף 79 לחוק המקרקעין קובע:</w:t>
      </w:r>
    </w:p>
    <w:p w:rsidR="00E5466F" w:rsidRDefault="00E5466F" w:rsidP="00E5466F">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 xml:space="preserve">'(א) על אף האמור בסעיפים 7 ו-8, שכירות לתקופה </w:t>
      </w:r>
      <w:r w:rsidR="007B744F">
        <w:rPr>
          <w:rFonts w:ascii="Arial" w:hAnsi="Arial" w:hint="cs"/>
          <w:b/>
          <w:bCs/>
          <w:noProof w:val="0"/>
          <w:rtl/>
        </w:rPr>
        <w:t xml:space="preserve">שאינה עולה </w:t>
      </w:r>
      <w:r>
        <w:rPr>
          <w:rFonts w:ascii="Arial" w:hAnsi="Arial" w:hint="cs"/>
          <w:b/>
          <w:bCs/>
          <w:noProof w:val="0"/>
          <w:rtl/>
        </w:rPr>
        <w:t>על חמש שנים אינה טעונה רישום, והתחייבות לעשות עסקה כזאת אינה טעונה מסמך בכתב.</w:t>
      </w:r>
    </w:p>
    <w:p w:rsidR="00E5466F" w:rsidRDefault="00E5466F" w:rsidP="00E5466F">
      <w:pPr>
        <w:spacing w:line="360" w:lineRule="auto"/>
        <w:ind w:left="567" w:hanging="567"/>
        <w:jc w:val="both"/>
        <w:rPr>
          <w:rFonts w:ascii="Arial" w:hAnsi="Arial"/>
          <w:b/>
          <w:bCs/>
          <w:noProof w:val="0"/>
          <w:rtl/>
        </w:rPr>
      </w:pPr>
    </w:p>
    <w:p w:rsidR="00E5466F" w:rsidRDefault="00E5466F" w:rsidP="007B744F">
      <w:pPr>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(ב) הוראות סעיף קטן (א) לא יחולו על שכירות ש</w:t>
      </w:r>
      <w:r w:rsidR="007B744F">
        <w:rPr>
          <w:rFonts w:ascii="Arial" w:hAnsi="Arial" w:hint="cs"/>
          <w:b/>
          <w:bCs/>
          <w:noProof w:val="0"/>
          <w:rtl/>
        </w:rPr>
        <w:t>יש</w:t>
      </w:r>
      <w:r>
        <w:rPr>
          <w:rFonts w:ascii="Arial" w:hAnsi="Arial" w:hint="cs"/>
          <w:b/>
          <w:bCs/>
          <w:noProof w:val="0"/>
          <w:rtl/>
        </w:rPr>
        <w:t xml:space="preserve"> עמה ברירה להאריך את תקופתה לתקופה כוללת העולה על חמש שנים, ולא על שכירות שתקופתה, כולה או מקצתה, חלה כעבור חמש שנים מגמירת חוזה השכירות.</w:t>
      </w:r>
    </w:p>
    <w:p w:rsidR="00E5466F" w:rsidRDefault="00E5466F" w:rsidP="00E5466F">
      <w:pPr>
        <w:spacing w:line="360" w:lineRule="auto"/>
        <w:ind w:left="567" w:hanging="567"/>
        <w:jc w:val="both"/>
        <w:rPr>
          <w:rFonts w:ascii="Arial" w:hAnsi="Arial"/>
          <w:b/>
          <w:bCs/>
          <w:noProof w:val="0"/>
          <w:rtl/>
        </w:rPr>
      </w:pPr>
      <w:r>
        <w:rPr>
          <w:rFonts w:ascii="Arial" w:hAnsi="Arial"/>
          <w:b/>
          <w:bCs/>
          <w:noProof w:val="0"/>
          <w:rtl/>
        </w:rPr>
        <w:tab/>
      </w:r>
      <w:r>
        <w:rPr>
          <w:rFonts w:ascii="Arial" w:hAnsi="Arial" w:hint="cs"/>
          <w:b/>
          <w:bCs/>
          <w:noProof w:val="0"/>
          <w:rtl/>
        </w:rPr>
        <w:t>(ג) אין בהוראות סעיף זה כדי למנוע רישום של שכירות שאינה טעונה רישום, אם ביקשו זאת הצדדים'.</w:t>
      </w:r>
    </w:p>
    <w:p w:rsidR="00E5466F" w:rsidRDefault="00E5466F" w:rsidP="00CE60FA">
      <w:pPr>
        <w:spacing w:line="360" w:lineRule="auto"/>
        <w:ind w:left="567" w:hanging="567"/>
        <w:jc w:val="both"/>
        <w:rPr>
          <w:rFonts w:ascii="Arial" w:hAnsi="Arial"/>
          <w:noProof w:val="0"/>
          <w:rtl/>
        </w:rPr>
      </w:pPr>
    </w:p>
    <w:p w:rsidR="007B744F" w:rsidRDefault="001D2C38" w:rsidP="007D26B1">
      <w:pPr>
        <w:spacing w:line="360" w:lineRule="auto"/>
        <w:ind w:left="567" w:hanging="567"/>
        <w:jc w:val="both"/>
        <w:rPr>
          <w:rFonts w:ascii="Arial" w:hAnsi="Arial"/>
          <w:noProof w:val="0"/>
          <w:rtl/>
        </w:rPr>
      </w:pPr>
      <w:r>
        <w:rPr>
          <w:rFonts w:ascii="Arial" w:hAnsi="Arial" w:hint="cs"/>
          <w:noProof w:val="0"/>
          <w:rtl/>
        </w:rPr>
        <w:t>36</w:t>
      </w:r>
      <w:r w:rsidR="007B744F">
        <w:rPr>
          <w:rFonts w:ascii="Arial" w:hAnsi="Arial" w:hint="cs"/>
          <w:noProof w:val="0"/>
          <w:rtl/>
        </w:rPr>
        <w:t>.</w:t>
      </w:r>
      <w:r w:rsidR="007B744F">
        <w:rPr>
          <w:rFonts w:ascii="Arial" w:hAnsi="Arial" w:hint="cs"/>
          <w:noProof w:val="0"/>
          <w:rtl/>
        </w:rPr>
        <w:tab/>
        <w:t>מהוראות חוק המקרקעין הנ"</w:t>
      </w:r>
      <w:r w:rsidR="007D26B1">
        <w:rPr>
          <w:rFonts w:ascii="Arial" w:hAnsi="Arial" w:hint="cs"/>
          <w:noProof w:val="0"/>
          <w:rtl/>
        </w:rPr>
        <w:t>ל</w:t>
      </w:r>
      <w:r w:rsidR="007B744F">
        <w:rPr>
          <w:rFonts w:ascii="Arial" w:hAnsi="Arial" w:hint="cs"/>
          <w:noProof w:val="0"/>
          <w:rtl/>
        </w:rPr>
        <w:t xml:space="preserve"> עולה כי הנתבע לא הוכיח טענתו כי העניק לתובעת ז</w:t>
      </w:r>
      <w:r w:rsidR="007D26B1">
        <w:rPr>
          <w:rFonts w:ascii="Arial" w:hAnsi="Arial" w:hint="cs"/>
          <w:noProof w:val="0"/>
          <w:rtl/>
        </w:rPr>
        <w:t>כ</w:t>
      </w:r>
      <w:r w:rsidR="007B744F">
        <w:rPr>
          <w:rFonts w:ascii="Arial" w:hAnsi="Arial" w:hint="cs"/>
          <w:noProof w:val="0"/>
          <w:rtl/>
        </w:rPr>
        <w:t>ות שכירות.</w:t>
      </w:r>
    </w:p>
    <w:p w:rsidR="007B744F" w:rsidRDefault="007B744F" w:rsidP="007D26B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הנתבע לא הוכיח, ולו בראשית ראיה,</w:t>
      </w:r>
      <w:r w:rsidR="008D0498">
        <w:rPr>
          <w:rFonts w:ascii="Arial" w:hAnsi="Arial" w:hint="cs"/>
          <w:noProof w:val="0"/>
          <w:rtl/>
        </w:rPr>
        <w:t xml:space="preserve"> כי שולמו לו </w:t>
      </w:r>
      <w:r w:rsidR="001D2C38">
        <w:rPr>
          <w:rFonts w:ascii="Arial" w:hAnsi="Arial" w:hint="cs"/>
          <w:noProof w:val="0"/>
          <w:rtl/>
        </w:rPr>
        <w:t xml:space="preserve">אי פעם </w:t>
      </w:r>
      <w:r w:rsidR="008D0498">
        <w:rPr>
          <w:rFonts w:ascii="Arial" w:hAnsi="Arial" w:hint="cs"/>
          <w:noProof w:val="0"/>
          <w:rtl/>
        </w:rPr>
        <w:t>דמי שכירות</w:t>
      </w:r>
      <w:r>
        <w:rPr>
          <w:rFonts w:ascii="Arial" w:hAnsi="Arial" w:hint="cs"/>
          <w:noProof w:val="0"/>
          <w:rtl/>
        </w:rPr>
        <w:t xml:space="preserve"> עבור מגורי התובעת בדירה</w:t>
      </w:r>
      <w:r w:rsidR="007D26B1">
        <w:rPr>
          <w:rFonts w:ascii="Arial" w:hAnsi="Arial" w:hint="cs"/>
          <w:noProof w:val="0"/>
          <w:rtl/>
        </w:rPr>
        <w:t>, מה ש</w:t>
      </w:r>
      <w:r>
        <w:rPr>
          <w:rFonts w:ascii="Arial" w:hAnsi="Arial" w:hint="cs"/>
          <w:noProof w:val="0"/>
          <w:rtl/>
        </w:rPr>
        <w:t xml:space="preserve">שומט את הקרקע תחת </w:t>
      </w:r>
      <w:r w:rsidR="007D26B1">
        <w:rPr>
          <w:rFonts w:ascii="Arial" w:hAnsi="Arial" w:hint="cs"/>
          <w:noProof w:val="0"/>
          <w:rtl/>
        </w:rPr>
        <w:t xml:space="preserve">בסיס </w:t>
      </w:r>
      <w:r>
        <w:rPr>
          <w:rFonts w:ascii="Arial" w:hAnsi="Arial" w:hint="cs"/>
          <w:noProof w:val="0"/>
          <w:rtl/>
        </w:rPr>
        <w:t xml:space="preserve">ההגדרה של זכות השכירות, שהינה זכות המוקנית </w:t>
      </w:r>
      <w:r>
        <w:rPr>
          <w:rFonts w:ascii="Arial" w:hAnsi="Arial" w:hint="cs"/>
          <w:b/>
          <w:bCs/>
          <w:noProof w:val="0"/>
          <w:rtl/>
        </w:rPr>
        <w:t>בתמורה</w:t>
      </w:r>
      <w:r>
        <w:rPr>
          <w:rFonts w:ascii="Arial" w:hAnsi="Arial" w:hint="cs"/>
          <w:noProof w:val="0"/>
          <w:rtl/>
        </w:rPr>
        <w:t xml:space="preserve">. </w:t>
      </w:r>
    </w:p>
    <w:p w:rsidR="00B00DC9" w:rsidRDefault="00B00DC9" w:rsidP="007D26B1">
      <w:pPr>
        <w:spacing w:line="360" w:lineRule="auto"/>
        <w:ind w:left="567" w:hanging="567"/>
        <w:jc w:val="both"/>
        <w:rPr>
          <w:rFonts w:ascii="Arial" w:hAnsi="Arial"/>
          <w:noProof w:val="0"/>
          <w:rtl/>
        </w:rPr>
      </w:pPr>
    </w:p>
    <w:p w:rsidR="00952E3F" w:rsidRDefault="00B00DC9" w:rsidP="007D26B1">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לא זו אף זו, כשנשאל הנתבע ב</w:t>
      </w:r>
      <w:r w:rsidR="00711794">
        <w:rPr>
          <w:rFonts w:ascii="Arial" w:hAnsi="Arial" w:hint="cs"/>
          <w:noProof w:val="0"/>
          <w:rtl/>
        </w:rPr>
        <w:t>חקירתו כמה כסף קיבל מהתובעת בגי</w:t>
      </w:r>
      <w:r>
        <w:rPr>
          <w:rFonts w:ascii="Arial" w:hAnsi="Arial" w:hint="cs"/>
          <w:noProof w:val="0"/>
          <w:rtl/>
        </w:rPr>
        <w:t xml:space="preserve">ן מגוריה בדירה, השיב : </w:t>
      </w:r>
      <w:r>
        <w:rPr>
          <w:rFonts w:ascii="Arial" w:hAnsi="Arial" w:hint="cs"/>
          <w:b/>
          <w:bCs/>
          <w:noProof w:val="0"/>
          <w:rtl/>
        </w:rPr>
        <w:t xml:space="preserve">'שום כסף. על הדירה שהתובעת גרה שום כסף' </w:t>
      </w:r>
      <w:r>
        <w:rPr>
          <w:rFonts w:ascii="Arial" w:hAnsi="Arial"/>
          <w:b/>
          <w:bCs/>
          <w:noProof w:val="0"/>
          <w:rtl/>
        </w:rPr>
        <w:t>–</w:t>
      </w:r>
      <w:r>
        <w:rPr>
          <w:rFonts w:ascii="Arial" w:hAnsi="Arial" w:hint="cs"/>
          <w:b/>
          <w:bCs/>
          <w:noProof w:val="0"/>
          <w:rtl/>
        </w:rPr>
        <w:t xml:space="preserve"> </w:t>
      </w:r>
      <w:r>
        <w:rPr>
          <w:rFonts w:ascii="Arial" w:hAnsi="Arial" w:hint="cs"/>
          <w:noProof w:val="0"/>
          <w:rtl/>
        </w:rPr>
        <w:t>עמ'</w:t>
      </w:r>
      <w:r w:rsidR="000C1AE2">
        <w:rPr>
          <w:rFonts w:ascii="Arial" w:hAnsi="Arial" w:hint="cs"/>
          <w:noProof w:val="0"/>
          <w:rtl/>
        </w:rPr>
        <w:t xml:space="preserve"> 101 שורה 24 וכי לא קיבל תשלום עבור שכירות </w:t>
      </w:r>
      <w:r w:rsidR="000C1AE2">
        <w:rPr>
          <w:rFonts w:ascii="Arial" w:hAnsi="Arial"/>
          <w:noProof w:val="0"/>
          <w:rtl/>
        </w:rPr>
        <w:t>–</w:t>
      </w:r>
      <w:r w:rsidR="000C1AE2">
        <w:rPr>
          <w:rFonts w:ascii="Arial" w:hAnsi="Arial" w:hint="cs"/>
          <w:noProof w:val="0"/>
          <w:rtl/>
        </w:rPr>
        <w:t xml:space="preserve"> עמ'</w:t>
      </w:r>
      <w:r w:rsidR="00952E3F">
        <w:rPr>
          <w:rFonts w:ascii="Arial" w:hAnsi="Arial" w:hint="cs"/>
          <w:noProof w:val="0"/>
          <w:rtl/>
        </w:rPr>
        <w:t xml:space="preserve"> 102 שורה 28 ועמ' 104 שורה 3.</w:t>
      </w:r>
    </w:p>
    <w:p w:rsidR="00B00DC9" w:rsidRPr="004B3029" w:rsidRDefault="00952E3F" w:rsidP="00952E3F">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הנתבע אף אישר כי עד לשנת 2016 לא נחתם הסכם שכירות בין הצדדים </w:t>
      </w:r>
      <w:r>
        <w:rPr>
          <w:rFonts w:ascii="Arial" w:hAnsi="Arial"/>
          <w:noProof w:val="0"/>
          <w:rtl/>
        </w:rPr>
        <w:t>–</w:t>
      </w:r>
      <w:r>
        <w:rPr>
          <w:rFonts w:ascii="Arial" w:hAnsi="Arial" w:hint="cs"/>
          <w:noProof w:val="0"/>
          <w:rtl/>
        </w:rPr>
        <w:t xml:space="preserve"> עמ'</w:t>
      </w:r>
      <w:r w:rsidR="004B3029">
        <w:rPr>
          <w:rFonts w:ascii="Arial" w:hAnsi="Arial" w:hint="cs"/>
          <w:noProof w:val="0"/>
          <w:rtl/>
        </w:rPr>
        <w:t xml:space="preserve"> 103 שורה 31 וכשנשאל האם עד לשנת 2016 לא חתמו הצדדים על הסכם שכירות השיב הנתבע: </w:t>
      </w:r>
      <w:r w:rsidR="004B3029">
        <w:rPr>
          <w:rFonts w:ascii="Arial" w:hAnsi="Arial" w:hint="cs"/>
          <w:b/>
          <w:bCs/>
          <w:noProof w:val="0"/>
          <w:rtl/>
        </w:rPr>
        <w:t xml:space="preserve">'לא זוכר' </w:t>
      </w:r>
      <w:r w:rsidR="004B3029">
        <w:rPr>
          <w:rFonts w:ascii="Arial" w:hAnsi="Arial"/>
          <w:noProof w:val="0"/>
          <w:rtl/>
        </w:rPr>
        <w:t>–</w:t>
      </w:r>
      <w:r w:rsidR="004B3029">
        <w:rPr>
          <w:rFonts w:ascii="Arial" w:hAnsi="Arial" w:hint="cs"/>
          <w:noProof w:val="0"/>
          <w:rtl/>
        </w:rPr>
        <w:t xml:space="preserve"> עמ'</w:t>
      </w:r>
      <w:r w:rsidR="00095FA8">
        <w:rPr>
          <w:rFonts w:ascii="Arial" w:hAnsi="Arial" w:hint="cs"/>
          <w:noProof w:val="0"/>
          <w:rtl/>
        </w:rPr>
        <w:t xml:space="preserve"> 104 שורה 7</w:t>
      </w:r>
      <w:r w:rsidR="00B73D00">
        <w:rPr>
          <w:rFonts w:ascii="Arial" w:hAnsi="Arial" w:hint="cs"/>
          <w:noProof w:val="0"/>
          <w:rtl/>
        </w:rPr>
        <w:t xml:space="preserve"> והוא אף לא יכל לה</w:t>
      </w:r>
      <w:r w:rsidR="001F10BE">
        <w:rPr>
          <w:rFonts w:ascii="Arial" w:hAnsi="Arial" w:hint="cs"/>
          <w:noProof w:val="0"/>
          <w:rtl/>
        </w:rPr>
        <w:t xml:space="preserve">צביע על מישור אחד בו פעל לצורך </w:t>
      </w:r>
      <w:r w:rsidR="00B73D00">
        <w:rPr>
          <w:rFonts w:ascii="Arial" w:hAnsi="Arial" w:hint="cs"/>
          <w:noProof w:val="0"/>
          <w:rtl/>
        </w:rPr>
        <w:t xml:space="preserve">החתמת התובעת על הסכם שכירות </w:t>
      </w:r>
      <w:r w:rsidR="00B73D00">
        <w:rPr>
          <w:rFonts w:ascii="Arial" w:hAnsi="Arial"/>
          <w:noProof w:val="0"/>
          <w:rtl/>
        </w:rPr>
        <w:t>–</w:t>
      </w:r>
      <w:r w:rsidR="00B73D00">
        <w:rPr>
          <w:rFonts w:ascii="Arial" w:hAnsi="Arial" w:hint="cs"/>
          <w:noProof w:val="0"/>
          <w:rtl/>
        </w:rPr>
        <w:t xml:space="preserve"> עמ' 105 שורה 18.</w:t>
      </w:r>
    </w:p>
    <w:p w:rsidR="008558D5" w:rsidRDefault="008558D5" w:rsidP="007D26B1">
      <w:pPr>
        <w:spacing w:line="360" w:lineRule="auto"/>
        <w:ind w:left="567" w:hanging="567"/>
        <w:jc w:val="both"/>
        <w:rPr>
          <w:rFonts w:ascii="Arial" w:hAnsi="Arial"/>
          <w:noProof w:val="0"/>
          <w:rtl/>
        </w:rPr>
      </w:pPr>
    </w:p>
    <w:p w:rsidR="007B744F" w:rsidRDefault="008558D5" w:rsidP="001F10BE">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כשנשאל הנתבע האם במשך 22 שנים לא שולמו דמי שכירות? השיב: </w:t>
      </w:r>
      <w:r>
        <w:rPr>
          <w:rFonts w:ascii="Arial" w:hAnsi="Arial" w:hint="cs"/>
          <w:b/>
          <w:bCs/>
          <w:noProof w:val="0"/>
          <w:rtl/>
        </w:rPr>
        <w:t xml:space="preserve">לא שולמו ולא התלוננתי' </w:t>
      </w:r>
      <w:r>
        <w:rPr>
          <w:rFonts w:ascii="Arial" w:hAnsi="Arial"/>
          <w:b/>
          <w:bCs/>
          <w:noProof w:val="0"/>
          <w:rtl/>
        </w:rPr>
        <w:t>–</w:t>
      </w:r>
      <w:r>
        <w:rPr>
          <w:rFonts w:ascii="Arial" w:hAnsi="Arial" w:hint="cs"/>
          <w:b/>
          <w:bCs/>
          <w:noProof w:val="0"/>
          <w:rtl/>
        </w:rPr>
        <w:t xml:space="preserve"> </w:t>
      </w:r>
      <w:r>
        <w:rPr>
          <w:rFonts w:ascii="Arial" w:hAnsi="Arial" w:hint="cs"/>
          <w:noProof w:val="0"/>
          <w:rtl/>
        </w:rPr>
        <w:t>עמ' 103 שורה 22.</w:t>
      </w:r>
    </w:p>
    <w:p w:rsidR="007D26B1" w:rsidRDefault="007B744F" w:rsidP="001F10BE">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כך </w:t>
      </w:r>
      <w:r w:rsidR="007D26B1">
        <w:rPr>
          <w:rFonts w:ascii="Arial" w:hAnsi="Arial" w:hint="cs"/>
          <w:noProof w:val="0"/>
          <w:rtl/>
        </w:rPr>
        <w:t xml:space="preserve">גם טענות הנתבע אינן עולות בקנה אחד עם דרישות </w:t>
      </w:r>
      <w:r w:rsidR="001F10BE">
        <w:rPr>
          <w:rFonts w:ascii="Arial" w:hAnsi="Arial" w:hint="cs"/>
          <w:noProof w:val="0"/>
          <w:rtl/>
        </w:rPr>
        <w:t>הוראת סעיף 7 לחוק המקרקעין על פיה תקופת ש</w:t>
      </w:r>
      <w:r w:rsidR="007D26B1">
        <w:rPr>
          <w:rFonts w:ascii="Arial" w:hAnsi="Arial" w:hint="cs"/>
          <w:noProof w:val="0"/>
          <w:rtl/>
        </w:rPr>
        <w:t>כירות העולה על חמש שנים טעונה רישום ו</w:t>
      </w:r>
      <w:r w:rsidR="001F10BE">
        <w:rPr>
          <w:rFonts w:ascii="Arial" w:hAnsi="Arial" w:hint="cs"/>
          <w:noProof w:val="0"/>
          <w:rtl/>
        </w:rPr>
        <w:t xml:space="preserve">כן את הוראת סעיף 8 לחוק המקרקעין, על פיה </w:t>
      </w:r>
      <w:r w:rsidR="007D26B1">
        <w:rPr>
          <w:rFonts w:ascii="Arial" w:hAnsi="Arial" w:hint="cs"/>
          <w:noProof w:val="0"/>
          <w:rtl/>
        </w:rPr>
        <w:t>התחייבות לעשות עסקה כזו טעונה מסמך בכתב.</w:t>
      </w:r>
    </w:p>
    <w:p w:rsidR="009F303D" w:rsidRDefault="009F303D" w:rsidP="00FD3955">
      <w:pPr>
        <w:spacing w:line="360" w:lineRule="auto"/>
        <w:ind w:left="567" w:hanging="567"/>
        <w:jc w:val="both"/>
        <w:rPr>
          <w:rFonts w:ascii="Arial" w:hAnsi="Arial"/>
          <w:noProof w:val="0"/>
          <w:rtl/>
        </w:rPr>
      </w:pPr>
    </w:p>
    <w:p w:rsidR="009F303D" w:rsidRDefault="001D2C38" w:rsidP="00241666">
      <w:pPr>
        <w:spacing w:line="360" w:lineRule="auto"/>
        <w:ind w:left="567" w:hanging="567"/>
        <w:jc w:val="both"/>
        <w:rPr>
          <w:rFonts w:ascii="Arial" w:hAnsi="Arial"/>
          <w:noProof w:val="0"/>
          <w:rtl/>
        </w:rPr>
      </w:pPr>
      <w:r>
        <w:rPr>
          <w:rFonts w:ascii="Arial" w:hAnsi="Arial" w:hint="cs"/>
          <w:noProof w:val="0"/>
          <w:rtl/>
        </w:rPr>
        <w:t>37</w:t>
      </w:r>
      <w:r w:rsidR="009F303D">
        <w:rPr>
          <w:rFonts w:ascii="Arial" w:hAnsi="Arial" w:hint="cs"/>
          <w:noProof w:val="0"/>
          <w:rtl/>
        </w:rPr>
        <w:t>.</w:t>
      </w:r>
      <w:r w:rsidR="009F303D">
        <w:rPr>
          <w:rFonts w:ascii="Arial" w:hAnsi="Arial" w:hint="cs"/>
          <w:noProof w:val="0"/>
          <w:rtl/>
        </w:rPr>
        <w:tab/>
      </w:r>
      <w:r w:rsidR="00241666">
        <w:rPr>
          <w:rFonts w:ascii="Arial" w:hAnsi="Arial" w:hint="cs"/>
          <w:noProof w:val="0"/>
          <w:rtl/>
        </w:rPr>
        <w:t xml:space="preserve">מסקנה זו אף נתמכת בגרסת העדים הזרים הרבים שהעידו מטעם התובעת, </w:t>
      </w:r>
      <w:r w:rsidR="00A64258">
        <w:rPr>
          <w:rFonts w:ascii="Arial" w:hAnsi="Arial" w:hint="cs"/>
          <w:noProof w:val="0"/>
          <w:rtl/>
        </w:rPr>
        <w:t>על פיה ה</w:t>
      </w:r>
      <w:r w:rsidR="00241666">
        <w:rPr>
          <w:rFonts w:ascii="Arial" w:hAnsi="Arial" w:hint="cs"/>
          <w:noProof w:val="0"/>
          <w:rtl/>
        </w:rPr>
        <w:t xml:space="preserve">תובעת </w:t>
      </w:r>
      <w:r w:rsidR="00A64258">
        <w:rPr>
          <w:rFonts w:ascii="Arial" w:hAnsi="Arial" w:hint="cs"/>
          <w:noProof w:val="0"/>
          <w:rtl/>
        </w:rPr>
        <w:t>מעולם לא נדרש</w:t>
      </w:r>
      <w:r w:rsidR="00FD0E56">
        <w:rPr>
          <w:rFonts w:ascii="Arial" w:hAnsi="Arial" w:hint="cs"/>
          <w:noProof w:val="0"/>
          <w:rtl/>
        </w:rPr>
        <w:t xml:space="preserve">ה לשם דמי שכירות לנתבע ואף </w:t>
      </w:r>
      <w:r w:rsidR="009F303D">
        <w:rPr>
          <w:rFonts w:ascii="Arial" w:hAnsi="Arial" w:hint="cs"/>
          <w:noProof w:val="0"/>
          <w:rtl/>
        </w:rPr>
        <w:t>לא שילמה כל סכום שהוא לנתבע עבור מגוריה בדירה.</w:t>
      </w:r>
      <w:r w:rsidR="00FD0E56">
        <w:rPr>
          <w:rFonts w:ascii="Arial" w:hAnsi="Arial" w:hint="cs"/>
          <w:noProof w:val="0"/>
          <w:rtl/>
        </w:rPr>
        <w:t xml:space="preserve"> </w:t>
      </w:r>
    </w:p>
    <w:p w:rsidR="00FD0E56" w:rsidRDefault="00FD0E56" w:rsidP="00FD3955">
      <w:pPr>
        <w:spacing w:line="360" w:lineRule="auto"/>
        <w:ind w:left="567" w:hanging="567"/>
        <w:jc w:val="both"/>
        <w:rPr>
          <w:rFonts w:ascii="Arial" w:hAnsi="Arial"/>
          <w:noProof w:val="0"/>
          <w:rtl/>
        </w:rPr>
      </w:pPr>
    </w:p>
    <w:p w:rsidR="00FD0E56" w:rsidRDefault="00FD0E56" w:rsidP="00FD395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ראו, בין היתר</w:t>
      </w:r>
      <w:r w:rsidR="00482995">
        <w:rPr>
          <w:rFonts w:ascii="Arial" w:hAnsi="Arial" w:hint="cs"/>
          <w:noProof w:val="0"/>
          <w:rtl/>
        </w:rPr>
        <w:t>, עדותה של א' בעמ' 75 שורות3-4.</w:t>
      </w:r>
    </w:p>
    <w:p w:rsidR="009A2F15" w:rsidRDefault="009A2F15" w:rsidP="00FD3955">
      <w:pPr>
        <w:spacing w:line="360" w:lineRule="auto"/>
        <w:ind w:left="567" w:hanging="567"/>
        <w:jc w:val="both"/>
        <w:rPr>
          <w:rFonts w:ascii="Arial" w:hAnsi="Arial"/>
          <w:noProof w:val="0"/>
          <w:rtl/>
        </w:rPr>
      </w:pPr>
    </w:p>
    <w:p w:rsidR="0042101F" w:rsidRDefault="001D2C38" w:rsidP="001610CB">
      <w:pPr>
        <w:spacing w:line="360" w:lineRule="auto"/>
        <w:ind w:left="567" w:hanging="567"/>
        <w:jc w:val="both"/>
        <w:rPr>
          <w:rFonts w:ascii="Arial" w:hAnsi="Arial"/>
          <w:noProof w:val="0"/>
          <w:rtl/>
        </w:rPr>
      </w:pPr>
      <w:r>
        <w:rPr>
          <w:rFonts w:ascii="Arial" w:hAnsi="Arial" w:hint="cs"/>
          <w:noProof w:val="0"/>
          <w:rtl/>
        </w:rPr>
        <w:t>38</w:t>
      </w:r>
      <w:r w:rsidR="009A2F15">
        <w:rPr>
          <w:rFonts w:ascii="Arial" w:hAnsi="Arial" w:hint="cs"/>
          <w:noProof w:val="0"/>
          <w:rtl/>
        </w:rPr>
        <w:t>.</w:t>
      </w:r>
      <w:r w:rsidR="009A2F15">
        <w:rPr>
          <w:rFonts w:ascii="Arial" w:hAnsi="Arial" w:hint="cs"/>
          <w:noProof w:val="0"/>
          <w:rtl/>
        </w:rPr>
        <w:tab/>
        <w:t>גרסת הנתבע עצמו,</w:t>
      </w:r>
      <w:r w:rsidR="00241666">
        <w:rPr>
          <w:rFonts w:ascii="Arial" w:hAnsi="Arial" w:hint="cs"/>
          <w:noProof w:val="0"/>
          <w:rtl/>
        </w:rPr>
        <w:t xml:space="preserve"> על פיה </w:t>
      </w:r>
      <w:r w:rsidR="001610CB">
        <w:rPr>
          <w:rFonts w:ascii="Arial" w:hAnsi="Arial" w:hint="cs"/>
          <w:noProof w:val="0"/>
          <w:rtl/>
        </w:rPr>
        <w:t xml:space="preserve">הרקע לכניסת התובעת למגורים בדירה נבע מרצונו לסייע לה כלכלית ולא להותירה חסרת קורת גג - </w:t>
      </w:r>
      <w:r w:rsidR="009A2F15">
        <w:rPr>
          <w:rFonts w:ascii="Arial" w:hAnsi="Arial" w:hint="cs"/>
          <w:noProof w:val="0"/>
          <w:rtl/>
        </w:rPr>
        <w:t>ראו סע</w:t>
      </w:r>
      <w:r w:rsidR="001610CB">
        <w:rPr>
          <w:rFonts w:ascii="Arial" w:hAnsi="Arial" w:hint="cs"/>
          <w:noProof w:val="0"/>
          <w:rtl/>
        </w:rPr>
        <w:t>יפים 63 ו-83 לתצהיר הנתבע, שומטת אף היא את טענתו ליחסי שוכר משכיר,</w:t>
      </w:r>
      <w:r w:rsidR="009A2F15">
        <w:rPr>
          <w:rFonts w:ascii="Arial" w:hAnsi="Arial" w:hint="cs"/>
          <w:noProof w:val="0"/>
          <w:rtl/>
        </w:rPr>
        <w:t xml:space="preserve"> שאם</w:t>
      </w:r>
      <w:r w:rsidR="001610CB">
        <w:rPr>
          <w:rFonts w:ascii="Arial" w:hAnsi="Arial" w:hint="cs"/>
          <w:noProof w:val="0"/>
          <w:rtl/>
        </w:rPr>
        <w:t xml:space="preserve"> כן לא היה כל צורך שהתובעת תעבור </w:t>
      </w:r>
      <w:r w:rsidR="009A2F15">
        <w:rPr>
          <w:rFonts w:ascii="Arial" w:hAnsi="Arial" w:hint="cs"/>
          <w:noProof w:val="0"/>
          <w:rtl/>
        </w:rPr>
        <w:t>להתגורר בדירה</w:t>
      </w:r>
      <w:r w:rsidR="001F10BE">
        <w:rPr>
          <w:rFonts w:ascii="Arial" w:hAnsi="Arial" w:hint="cs"/>
          <w:noProof w:val="0"/>
          <w:rtl/>
        </w:rPr>
        <w:t xml:space="preserve"> דווקא,</w:t>
      </w:r>
      <w:r w:rsidR="009A2F15">
        <w:rPr>
          <w:rFonts w:ascii="Arial" w:hAnsi="Arial" w:hint="cs"/>
          <w:noProof w:val="0"/>
          <w:rtl/>
        </w:rPr>
        <w:t xml:space="preserve"> </w:t>
      </w:r>
      <w:r w:rsidR="001610CB">
        <w:rPr>
          <w:rFonts w:ascii="Arial" w:hAnsi="Arial" w:hint="cs"/>
          <w:noProof w:val="0"/>
          <w:rtl/>
        </w:rPr>
        <w:t xml:space="preserve">שכן יכולה היתה </w:t>
      </w:r>
      <w:r w:rsidR="00517852">
        <w:rPr>
          <w:rFonts w:ascii="Arial" w:hAnsi="Arial" w:hint="cs"/>
          <w:noProof w:val="0"/>
          <w:rtl/>
        </w:rPr>
        <w:t xml:space="preserve">בנקל </w:t>
      </w:r>
      <w:r w:rsidR="001610CB">
        <w:rPr>
          <w:rFonts w:ascii="Arial" w:hAnsi="Arial" w:hint="cs"/>
          <w:noProof w:val="0"/>
          <w:rtl/>
        </w:rPr>
        <w:t>לעבור להתגורר ב</w:t>
      </w:r>
      <w:r w:rsidR="001F10BE">
        <w:rPr>
          <w:rFonts w:ascii="Arial" w:hAnsi="Arial" w:hint="cs"/>
          <w:noProof w:val="0"/>
          <w:rtl/>
        </w:rPr>
        <w:t xml:space="preserve">כל </w:t>
      </w:r>
      <w:r w:rsidR="001610CB">
        <w:rPr>
          <w:rFonts w:ascii="Arial" w:hAnsi="Arial" w:hint="cs"/>
          <w:noProof w:val="0"/>
          <w:rtl/>
        </w:rPr>
        <w:t xml:space="preserve">דירה </w:t>
      </w:r>
      <w:r w:rsidR="009A2F15">
        <w:rPr>
          <w:rFonts w:ascii="Arial" w:hAnsi="Arial" w:hint="cs"/>
          <w:noProof w:val="0"/>
          <w:rtl/>
        </w:rPr>
        <w:t>שכורה אחרת, זאת בייחוד לאור טענת הנתבע</w:t>
      </w:r>
      <w:r w:rsidR="001610CB">
        <w:rPr>
          <w:rFonts w:ascii="Arial" w:hAnsi="Arial" w:hint="cs"/>
          <w:noProof w:val="0"/>
          <w:rtl/>
        </w:rPr>
        <w:t xml:space="preserve">, שלא הוכחה אף היא, </w:t>
      </w:r>
      <w:r w:rsidR="009A2F15">
        <w:rPr>
          <w:rFonts w:ascii="Arial" w:hAnsi="Arial" w:hint="cs"/>
          <w:noProof w:val="0"/>
          <w:rtl/>
        </w:rPr>
        <w:t xml:space="preserve"> כי </w:t>
      </w:r>
      <w:r w:rsidR="0042101F">
        <w:rPr>
          <w:rFonts w:ascii="Arial" w:hAnsi="Arial" w:hint="cs"/>
          <w:noProof w:val="0"/>
          <w:rtl/>
        </w:rPr>
        <w:t>עד לשנת 2016 עמדו דמי השכ</w:t>
      </w:r>
      <w:r w:rsidR="00F759A2">
        <w:rPr>
          <w:rFonts w:ascii="Arial" w:hAnsi="Arial" w:hint="cs"/>
          <w:noProof w:val="0"/>
          <w:rtl/>
        </w:rPr>
        <w:t>ירות הנדרשים, ל</w:t>
      </w:r>
      <w:r w:rsidR="0042101F">
        <w:rPr>
          <w:rFonts w:ascii="Arial" w:hAnsi="Arial" w:hint="cs"/>
          <w:noProof w:val="0"/>
          <w:rtl/>
        </w:rPr>
        <w:t xml:space="preserve">כאורה, בגובה של 3,500 ₪ בחודש </w:t>
      </w:r>
      <w:r w:rsidR="0042101F">
        <w:rPr>
          <w:rFonts w:ascii="Arial" w:hAnsi="Arial"/>
          <w:noProof w:val="0"/>
          <w:rtl/>
        </w:rPr>
        <w:t>–</w:t>
      </w:r>
      <w:r w:rsidR="0042101F">
        <w:rPr>
          <w:rFonts w:ascii="Arial" w:hAnsi="Arial" w:hint="cs"/>
          <w:noProof w:val="0"/>
          <w:rtl/>
        </w:rPr>
        <w:t xml:space="preserve"> ראו סעיף 8 לתצהיר עדות ראשית של הנתבע.</w:t>
      </w:r>
    </w:p>
    <w:p w:rsidR="008906AD" w:rsidRDefault="008906AD" w:rsidP="001610CB">
      <w:pPr>
        <w:spacing w:line="360" w:lineRule="auto"/>
        <w:ind w:left="567" w:hanging="567"/>
        <w:jc w:val="both"/>
        <w:rPr>
          <w:rFonts w:ascii="Arial" w:hAnsi="Arial"/>
          <w:noProof w:val="0"/>
          <w:rtl/>
        </w:rPr>
      </w:pPr>
    </w:p>
    <w:p w:rsidR="008906AD" w:rsidRDefault="008906AD" w:rsidP="001610CB">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גם עדותו של הנתבע, כי לאחר שהבין שהתובעת </w:t>
      </w:r>
      <w:r w:rsidR="001F10BE">
        <w:rPr>
          <w:rFonts w:ascii="Arial" w:hAnsi="Arial" w:hint="cs"/>
          <w:noProof w:val="0"/>
          <w:rtl/>
        </w:rPr>
        <w:t>ב</w:t>
      </w:r>
      <w:r>
        <w:rPr>
          <w:rFonts w:ascii="Arial" w:hAnsi="Arial" w:hint="cs"/>
          <w:noProof w:val="0"/>
          <w:rtl/>
        </w:rPr>
        <w:t xml:space="preserve">מצוקה ביקש לתת לה לחיות בדירה, לתקופה לא מוגדרת, שומטת אף היא את טענות הנתבע כי העניק לתובעת את זכות השכירות בדירה </w:t>
      </w:r>
      <w:r>
        <w:rPr>
          <w:rFonts w:ascii="Arial" w:hAnsi="Arial"/>
          <w:noProof w:val="0"/>
          <w:rtl/>
        </w:rPr>
        <w:t>–</w:t>
      </w:r>
      <w:r>
        <w:rPr>
          <w:rFonts w:ascii="Arial" w:hAnsi="Arial" w:hint="cs"/>
          <w:noProof w:val="0"/>
          <w:rtl/>
        </w:rPr>
        <w:t xml:space="preserve"> עמ' 99 שורות 12-16.</w:t>
      </w:r>
    </w:p>
    <w:p w:rsidR="008906AD" w:rsidRDefault="008906AD" w:rsidP="001610CB">
      <w:pPr>
        <w:spacing w:line="360" w:lineRule="auto"/>
        <w:ind w:left="567" w:hanging="567"/>
        <w:jc w:val="both"/>
        <w:rPr>
          <w:rFonts w:ascii="Arial" w:hAnsi="Arial"/>
          <w:noProof w:val="0"/>
          <w:rtl/>
        </w:rPr>
      </w:pPr>
    </w:p>
    <w:p w:rsidR="008906AD" w:rsidRDefault="008906AD" w:rsidP="003C7476">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כך גם עדותו</w:t>
      </w:r>
      <w:r w:rsidR="003C7476">
        <w:rPr>
          <w:rFonts w:ascii="Arial" w:hAnsi="Arial" w:hint="cs"/>
          <w:noProof w:val="0"/>
          <w:rtl/>
        </w:rPr>
        <w:t xml:space="preserve"> של הנתבע </w:t>
      </w:r>
      <w:r>
        <w:rPr>
          <w:rFonts w:ascii="Arial" w:hAnsi="Arial" w:hint="cs"/>
          <w:noProof w:val="0"/>
          <w:rtl/>
        </w:rPr>
        <w:t>על פיה</w:t>
      </w:r>
      <w:r w:rsidR="003C7476">
        <w:rPr>
          <w:rFonts w:ascii="Arial" w:hAnsi="Arial" w:hint="cs"/>
          <w:noProof w:val="0"/>
          <w:rtl/>
        </w:rPr>
        <w:t xml:space="preserve"> הצדדים התחילו לחתום על הסכם שכירות לאחר שהתובעת ביקשה זאת ולצורך קבלת הטבות </w:t>
      </w:r>
      <w:r>
        <w:rPr>
          <w:rFonts w:ascii="Arial" w:hAnsi="Arial" w:hint="cs"/>
          <w:noProof w:val="0"/>
          <w:rtl/>
        </w:rPr>
        <w:t xml:space="preserve">מהביטוח הלאומי </w:t>
      </w:r>
      <w:r>
        <w:rPr>
          <w:rFonts w:ascii="Arial" w:hAnsi="Arial"/>
          <w:noProof w:val="0"/>
          <w:rtl/>
        </w:rPr>
        <w:t>–</w:t>
      </w:r>
      <w:r>
        <w:rPr>
          <w:rFonts w:ascii="Arial" w:hAnsi="Arial" w:hint="cs"/>
          <w:noProof w:val="0"/>
          <w:rtl/>
        </w:rPr>
        <w:t xml:space="preserve"> עמ' 99 ש</w:t>
      </w:r>
      <w:r w:rsidR="000C1AE2">
        <w:rPr>
          <w:rFonts w:ascii="Arial" w:hAnsi="Arial" w:hint="cs"/>
          <w:noProof w:val="0"/>
          <w:rtl/>
        </w:rPr>
        <w:t>ורות 31-32 ועמ' 102 שורה 9.</w:t>
      </w:r>
    </w:p>
    <w:p w:rsidR="001610CB" w:rsidRDefault="001610CB" w:rsidP="001610CB">
      <w:pPr>
        <w:spacing w:line="360" w:lineRule="auto"/>
        <w:ind w:left="567" w:hanging="567"/>
        <w:jc w:val="both"/>
        <w:rPr>
          <w:rFonts w:ascii="Arial" w:hAnsi="Arial"/>
          <w:noProof w:val="0"/>
          <w:rtl/>
        </w:rPr>
      </w:pPr>
    </w:p>
    <w:p w:rsidR="001610CB" w:rsidRDefault="001610CB" w:rsidP="00A87542">
      <w:pPr>
        <w:spacing w:line="360" w:lineRule="auto"/>
        <w:ind w:left="567" w:hanging="567"/>
        <w:jc w:val="both"/>
        <w:rPr>
          <w:rFonts w:ascii="Arial" w:hAnsi="Arial"/>
          <w:noProof w:val="0"/>
          <w:rtl/>
        </w:rPr>
      </w:pPr>
      <w:r>
        <w:rPr>
          <w:rFonts w:ascii="Arial" w:hAnsi="Arial"/>
          <w:noProof w:val="0"/>
          <w:rtl/>
        </w:rPr>
        <w:tab/>
      </w:r>
      <w:r w:rsidR="001F10BE">
        <w:rPr>
          <w:rFonts w:ascii="Arial" w:hAnsi="Arial" w:hint="cs"/>
          <w:noProof w:val="0"/>
          <w:rtl/>
        </w:rPr>
        <w:t>גם</w:t>
      </w:r>
      <w:r w:rsidR="00A87542">
        <w:rPr>
          <w:rFonts w:ascii="Arial" w:hAnsi="Arial" w:hint="cs"/>
          <w:noProof w:val="0"/>
          <w:rtl/>
        </w:rPr>
        <w:t xml:space="preserve"> </w:t>
      </w:r>
      <w:r w:rsidR="00384AE8">
        <w:rPr>
          <w:rFonts w:ascii="Arial" w:hAnsi="Arial" w:hint="cs"/>
          <w:noProof w:val="0"/>
          <w:rtl/>
        </w:rPr>
        <w:t>ה</w:t>
      </w:r>
      <w:r w:rsidR="00517852">
        <w:rPr>
          <w:rFonts w:ascii="Arial" w:hAnsi="Arial" w:hint="cs"/>
          <w:noProof w:val="0"/>
          <w:rtl/>
        </w:rPr>
        <w:t xml:space="preserve">עובדה שלמרות הסכסוך רב השנים בין הצדדים וטענות התובעת על הנזקים הנפשיים שנגרמו לה, לכאורה, </w:t>
      </w:r>
      <w:r w:rsidR="001F10BE">
        <w:rPr>
          <w:rFonts w:ascii="Arial" w:hAnsi="Arial" w:hint="cs"/>
          <w:noProof w:val="0"/>
          <w:rtl/>
        </w:rPr>
        <w:t>על רקע איומי הנתבע לסלקה מהדירה, הי</w:t>
      </w:r>
      <w:r w:rsidR="00384AE8">
        <w:rPr>
          <w:rFonts w:ascii="Arial" w:hAnsi="Arial" w:hint="cs"/>
          <w:noProof w:val="0"/>
          <w:rtl/>
        </w:rPr>
        <w:t xml:space="preserve">א בחרה </w:t>
      </w:r>
      <w:r w:rsidR="00517852">
        <w:rPr>
          <w:rFonts w:ascii="Arial" w:hAnsi="Arial" w:hint="cs"/>
          <w:noProof w:val="0"/>
          <w:rtl/>
        </w:rPr>
        <w:t>שלא לעזוב את הדירה</w:t>
      </w:r>
      <w:r w:rsidR="00A87542">
        <w:rPr>
          <w:rFonts w:ascii="Arial" w:hAnsi="Arial" w:hint="cs"/>
          <w:noProof w:val="0"/>
          <w:rtl/>
        </w:rPr>
        <w:t>, מחזקת</w:t>
      </w:r>
      <w:r w:rsidR="00517852">
        <w:rPr>
          <w:rFonts w:ascii="Arial" w:hAnsi="Arial" w:hint="cs"/>
          <w:noProof w:val="0"/>
          <w:rtl/>
        </w:rPr>
        <w:t xml:space="preserve"> את המסקנה כי התובעת לא שילמה כל תמורה שהיא עבור מגוריה בדירה</w:t>
      </w:r>
      <w:r w:rsidR="00A87542">
        <w:rPr>
          <w:rFonts w:ascii="Arial" w:hAnsi="Arial" w:hint="cs"/>
          <w:noProof w:val="0"/>
          <w:rtl/>
        </w:rPr>
        <w:t>, שכן לא סביר בעיני כי התובעת תמשיך להתגורר ולשלם שכר דירה במקום המסב לה סבל כה רב</w:t>
      </w:r>
      <w:r w:rsidR="00517852">
        <w:rPr>
          <w:rFonts w:ascii="Arial" w:hAnsi="Arial" w:hint="cs"/>
          <w:noProof w:val="0"/>
          <w:rtl/>
        </w:rPr>
        <w:t xml:space="preserve">. </w:t>
      </w:r>
    </w:p>
    <w:p w:rsidR="00A87542" w:rsidRDefault="00A87542" w:rsidP="00A87542">
      <w:pPr>
        <w:spacing w:line="360" w:lineRule="auto"/>
        <w:ind w:left="567" w:hanging="567"/>
        <w:jc w:val="both"/>
        <w:rPr>
          <w:rFonts w:ascii="Arial" w:hAnsi="Arial"/>
          <w:noProof w:val="0"/>
          <w:rtl/>
        </w:rPr>
      </w:pPr>
    </w:p>
    <w:p w:rsidR="00A87542" w:rsidRDefault="00A87542" w:rsidP="00384AE8">
      <w:pPr>
        <w:spacing w:line="360" w:lineRule="auto"/>
        <w:ind w:left="567" w:hanging="567"/>
        <w:jc w:val="both"/>
        <w:rPr>
          <w:rFonts w:ascii="Arial" w:hAnsi="Arial"/>
          <w:noProof w:val="0"/>
          <w:rtl/>
        </w:rPr>
      </w:pPr>
      <w:r>
        <w:rPr>
          <w:rFonts w:ascii="Arial" w:hAnsi="Arial" w:hint="cs"/>
          <w:noProof w:val="0"/>
          <w:rtl/>
        </w:rPr>
        <w:tab/>
        <w:t xml:space="preserve">מכל המקובץ לעיל גם טענתו של הנתבע כי העניק לתובעת זכות שכירות בדירה, </w:t>
      </w:r>
      <w:r w:rsidR="002544A1">
        <w:rPr>
          <w:rFonts w:ascii="Arial" w:hAnsi="Arial" w:hint="cs"/>
          <w:noProof w:val="0"/>
          <w:rtl/>
        </w:rPr>
        <w:t>נדחית</w:t>
      </w:r>
      <w:r w:rsidR="00384AE8">
        <w:rPr>
          <w:rFonts w:ascii="Arial" w:hAnsi="Arial" w:hint="cs"/>
          <w:noProof w:val="0"/>
          <w:rtl/>
        </w:rPr>
        <w:t>.</w:t>
      </w:r>
    </w:p>
    <w:p w:rsidR="009769A0" w:rsidRDefault="009769A0" w:rsidP="00320B08">
      <w:pPr>
        <w:spacing w:line="360" w:lineRule="auto"/>
        <w:ind w:left="567" w:hanging="567"/>
        <w:jc w:val="both"/>
        <w:rPr>
          <w:rFonts w:ascii="Arial" w:hAnsi="Arial"/>
          <w:b/>
          <w:bCs/>
          <w:noProof w:val="0"/>
          <w:sz w:val="26"/>
          <w:szCs w:val="26"/>
          <w:u w:val="double"/>
          <w:rtl/>
        </w:rPr>
      </w:pPr>
    </w:p>
    <w:p w:rsidR="002D137C" w:rsidRDefault="001D2C38" w:rsidP="00384AE8">
      <w:pPr>
        <w:pStyle w:val="ad"/>
        <w:spacing w:line="360" w:lineRule="auto"/>
        <w:ind w:left="567" w:hanging="567"/>
        <w:rPr>
          <w:rFonts w:ascii="David" w:hAnsi="David" w:cs="David"/>
          <w:sz w:val="24"/>
          <w:rtl/>
        </w:rPr>
      </w:pPr>
      <w:r>
        <w:rPr>
          <w:rFonts w:ascii="David" w:hAnsi="David" w:cs="David" w:hint="cs"/>
          <w:sz w:val="24"/>
          <w:rtl/>
        </w:rPr>
        <w:t>39</w:t>
      </w:r>
      <w:r w:rsidR="009769A0">
        <w:rPr>
          <w:rFonts w:ascii="David" w:hAnsi="David" w:cs="David" w:hint="cs"/>
          <w:sz w:val="24"/>
          <w:rtl/>
        </w:rPr>
        <w:t>.</w:t>
      </w:r>
      <w:r w:rsidR="009769A0">
        <w:rPr>
          <w:rFonts w:ascii="David" w:hAnsi="David" w:cs="David"/>
          <w:sz w:val="24"/>
          <w:rtl/>
        </w:rPr>
        <w:tab/>
      </w:r>
      <w:r w:rsidR="00B9163A">
        <w:rPr>
          <w:rFonts w:ascii="David" w:hAnsi="David" w:cs="David" w:hint="cs"/>
          <w:sz w:val="24"/>
          <w:rtl/>
        </w:rPr>
        <w:t xml:space="preserve">אם כן, נשאלת השאלה, </w:t>
      </w:r>
      <w:r w:rsidR="002D137C">
        <w:rPr>
          <w:rFonts w:ascii="David" w:hAnsi="David" w:cs="David" w:hint="cs"/>
          <w:sz w:val="24"/>
          <w:rtl/>
        </w:rPr>
        <w:t>איזו זכ</w:t>
      </w:r>
      <w:r w:rsidR="0035156A">
        <w:rPr>
          <w:rFonts w:ascii="David" w:hAnsi="David" w:cs="David" w:hint="cs"/>
          <w:sz w:val="24"/>
          <w:rtl/>
        </w:rPr>
        <w:t>ות קיימת לתובעת בדירה, אם בכלל.</w:t>
      </w:r>
    </w:p>
    <w:p w:rsidR="0035156A" w:rsidRDefault="002D137C" w:rsidP="0035156A">
      <w:pPr>
        <w:pStyle w:val="ad"/>
        <w:spacing w:line="360" w:lineRule="auto"/>
        <w:ind w:left="567" w:hanging="567"/>
        <w:rPr>
          <w:rFonts w:ascii="David" w:hAnsi="David" w:cs="David"/>
          <w:sz w:val="24"/>
          <w:rtl/>
        </w:rPr>
      </w:pPr>
      <w:r>
        <w:rPr>
          <w:rFonts w:ascii="David" w:hAnsi="David" w:cs="David"/>
          <w:sz w:val="24"/>
          <w:rtl/>
        </w:rPr>
        <w:tab/>
      </w:r>
      <w:r w:rsidR="009769A0">
        <w:rPr>
          <w:rFonts w:ascii="David" w:hAnsi="David" w:cs="David"/>
          <w:sz w:val="24"/>
          <w:rtl/>
        </w:rPr>
        <w:t xml:space="preserve">כאמור לעיל, </w:t>
      </w:r>
      <w:r w:rsidR="002863B3">
        <w:rPr>
          <w:rFonts w:ascii="David" w:hAnsi="David" w:cs="David" w:hint="cs"/>
          <w:sz w:val="24"/>
          <w:rtl/>
        </w:rPr>
        <w:t xml:space="preserve">אין מחלוקת בין הצדדים </w:t>
      </w:r>
      <w:r w:rsidR="00540FAB" w:rsidRPr="00197692">
        <w:rPr>
          <w:rFonts w:ascii="David" w:hAnsi="David" w:cs="David" w:hint="cs"/>
          <w:b/>
          <w:bCs/>
          <w:sz w:val="24"/>
          <w:rtl/>
        </w:rPr>
        <w:t xml:space="preserve">כי הזכויות בדירה הוענקו לתובעת </w:t>
      </w:r>
      <w:r w:rsidR="00197692" w:rsidRPr="00197692">
        <w:rPr>
          <w:rFonts w:ascii="David" w:hAnsi="David" w:cs="David" w:hint="cs"/>
          <w:b/>
          <w:bCs/>
          <w:sz w:val="24"/>
          <w:rtl/>
        </w:rPr>
        <w:t xml:space="preserve">באופן מפורש ע"י הנתבע לפני כשלושה עשורים באמצעות הסכמה בעל פה. </w:t>
      </w:r>
      <w:r w:rsidR="00540FAB">
        <w:rPr>
          <w:rFonts w:ascii="David" w:hAnsi="David" w:cs="David" w:hint="cs"/>
          <w:sz w:val="24"/>
          <w:rtl/>
        </w:rPr>
        <w:t xml:space="preserve"> אין גם מחלוקת כי </w:t>
      </w:r>
      <w:r w:rsidR="002863B3">
        <w:rPr>
          <w:rFonts w:ascii="David" w:hAnsi="David" w:cs="David" w:hint="cs"/>
          <w:sz w:val="24"/>
          <w:rtl/>
        </w:rPr>
        <w:t>ה</w:t>
      </w:r>
      <w:r w:rsidR="00540FAB">
        <w:rPr>
          <w:rFonts w:ascii="David" w:hAnsi="David" w:cs="David" w:hint="cs"/>
          <w:sz w:val="24"/>
          <w:rtl/>
        </w:rPr>
        <w:t xml:space="preserve">תובעת היא זו </w:t>
      </w:r>
      <w:r w:rsidR="00540FAB">
        <w:rPr>
          <w:rFonts w:ascii="David" w:hAnsi="David" w:cs="David" w:hint="cs"/>
          <w:sz w:val="24"/>
          <w:rtl/>
        </w:rPr>
        <w:lastRenderedPageBreak/>
        <w:t xml:space="preserve">המתגוררת בדירה דרך קבע החל ממועד רכישתה וכי הנתבע מעולם לא התגורר בדירה דרך </w:t>
      </w:r>
      <w:r w:rsidR="00482995">
        <w:rPr>
          <w:rFonts w:ascii="David" w:hAnsi="David" w:cs="David" w:hint="cs"/>
          <w:sz w:val="24"/>
          <w:rtl/>
        </w:rPr>
        <w:t>קבע.</w:t>
      </w:r>
    </w:p>
    <w:p w:rsidR="005D4417" w:rsidRDefault="0035156A" w:rsidP="005D4417">
      <w:pPr>
        <w:pStyle w:val="ad"/>
        <w:spacing w:line="360" w:lineRule="auto"/>
        <w:ind w:left="567" w:hanging="567"/>
        <w:rPr>
          <w:rFonts w:ascii="David" w:hAnsi="David" w:cs="David"/>
          <w:sz w:val="24"/>
          <w:rtl/>
        </w:rPr>
      </w:pPr>
      <w:r>
        <w:rPr>
          <w:rFonts w:ascii="David" w:hAnsi="David" w:cs="David"/>
          <w:sz w:val="24"/>
          <w:rtl/>
        </w:rPr>
        <w:tab/>
      </w:r>
      <w:r>
        <w:rPr>
          <w:rFonts w:ascii="David" w:hAnsi="David" w:cs="David" w:hint="cs"/>
          <w:sz w:val="24"/>
          <w:rtl/>
        </w:rPr>
        <w:t>כך גם מצאתי כי התובעת לא שילמה דמי שכירות עבור החזקה והש</w:t>
      </w:r>
      <w:r w:rsidR="005D4417">
        <w:rPr>
          <w:rFonts w:ascii="David" w:hAnsi="David" w:cs="David" w:hint="cs"/>
          <w:sz w:val="24"/>
          <w:rtl/>
        </w:rPr>
        <w:t>ימוש הבלעדיים שהיא עושה בדירה משך שנים רבות.</w:t>
      </w:r>
    </w:p>
    <w:p w:rsidR="005D4417" w:rsidRDefault="005D4417" w:rsidP="00162007">
      <w:pPr>
        <w:pStyle w:val="ad"/>
        <w:spacing w:line="360" w:lineRule="auto"/>
        <w:ind w:left="567" w:hanging="567"/>
        <w:rPr>
          <w:rFonts w:ascii="David" w:hAnsi="David" w:cs="David"/>
          <w:rtl/>
        </w:rPr>
      </w:pPr>
      <w:r>
        <w:rPr>
          <w:rFonts w:ascii="David" w:hAnsi="David" w:cs="David"/>
          <w:sz w:val="24"/>
          <w:rtl/>
        </w:rPr>
        <w:tab/>
      </w:r>
      <w:r>
        <w:rPr>
          <w:rFonts w:ascii="David" w:hAnsi="David" w:cs="David" w:hint="cs"/>
          <w:rtl/>
        </w:rPr>
        <w:t xml:space="preserve">לאחר שעיינתי בכל המובא בפניי, בעדות הצדדים ועדות העדים הזרים, הגעתי לכלל מסקנה כי לתובעת הוענקה זכות של בר-רשות. </w:t>
      </w:r>
      <w:r>
        <w:rPr>
          <w:rFonts w:ascii="David" w:hAnsi="David" w:cs="David"/>
          <w:rtl/>
        </w:rPr>
        <w:tab/>
      </w:r>
    </w:p>
    <w:p w:rsidR="00665CAC" w:rsidRPr="00665CAC" w:rsidRDefault="005D4417" w:rsidP="00665CAC">
      <w:pPr>
        <w:pStyle w:val="ad"/>
        <w:spacing w:line="360" w:lineRule="auto"/>
        <w:ind w:left="567" w:hanging="567"/>
        <w:rPr>
          <w:rFonts w:ascii="David" w:hAnsi="David" w:cs="David"/>
          <w:rtl/>
        </w:rPr>
      </w:pPr>
      <w:r>
        <w:rPr>
          <w:rFonts w:ascii="David" w:hAnsi="David" w:cs="David"/>
          <w:rtl/>
        </w:rPr>
        <w:tab/>
      </w:r>
      <w:r>
        <w:rPr>
          <w:rFonts w:ascii="David" w:hAnsi="David" w:cs="David" w:hint="cs"/>
          <w:rtl/>
        </w:rPr>
        <w:t>להלן אנמק קביעתי.</w:t>
      </w:r>
      <w:r w:rsidR="0035156A">
        <w:rPr>
          <w:rFonts w:ascii="David" w:hAnsi="David" w:cs="David" w:hint="cs"/>
          <w:sz w:val="24"/>
          <w:rtl/>
        </w:rPr>
        <w:t xml:space="preserve"> </w:t>
      </w:r>
    </w:p>
    <w:p w:rsidR="00665CAC" w:rsidRPr="00665CAC" w:rsidRDefault="00665CAC" w:rsidP="005D4417">
      <w:pPr>
        <w:pStyle w:val="ad"/>
        <w:spacing w:line="360" w:lineRule="auto"/>
        <w:ind w:left="567" w:hanging="567"/>
        <w:rPr>
          <w:rFonts w:ascii="David" w:hAnsi="David" w:cs="David"/>
          <w:b/>
          <w:bCs/>
          <w:sz w:val="26"/>
          <w:szCs w:val="26"/>
          <w:u w:val="double"/>
          <w:rtl/>
        </w:rPr>
      </w:pPr>
      <w:r w:rsidRPr="00665CAC">
        <w:rPr>
          <w:rFonts w:ascii="David" w:hAnsi="David" w:cs="David" w:hint="cs"/>
          <w:b/>
          <w:bCs/>
          <w:sz w:val="26"/>
          <w:szCs w:val="26"/>
          <w:u w:val="double"/>
          <w:rtl/>
        </w:rPr>
        <w:t>ר</w:t>
      </w:r>
      <w:r>
        <w:rPr>
          <w:rFonts w:ascii="David" w:hAnsi="David" w:cs="David" w:hint="cs"/>
          <w:b/>
          <w:bCs/>
          <w:sz w:val="26"/>
          <w:szCs w:val="26"/>
          <w:u w:val="double"/>
          <w:rtl/>
        </w:rPr>
        <w:t>י</w:t>
      </w:r>
      <w:r w:rsidRPr="00665CAC">
        <w:rPr>
          <w:rFonts w:ascii="David" w:hAnsi="David" w:cs="David" w:hint="cs"/>
          <w:b/>
          <w:bCs/>
          <w:sz w:val="26"/>
          <w:szCs w:val="26"/>
          <w:u w:val="double"/>
          <w:rtl/>
        </w:rPr>
        <w:t>שיון במקרקעין</w:t>
      </w:r>
    </w:p>
    <w:p w:rsidR="009769A0" w:rsidRPr="00611351" w:rsidRDefault="0035156A" w:rsidP="001D2C38">
      <w:pPr>
        <w:pStyle w:val="ad"/>
        <w:spacing w:line="360" w:lineRule="auto"/>
        <w:ind w:left="567" w:hanging="567"/>
        <w:rPr>
          <w:rFonts w:ascii="David" w:hAnsi="David" w:cs="David"/>
          <w:sz w:val="24"/>
          <w:rtl/>
        </w:rPr>
      </w:pPr>
      <w:r>
        <w:rPr>
          <w:rFonts w:ascii="David" w:hAnsi="David" w:cs="David" w:hint="cs"/>
          <w:sz w:val="24"/>
          <w:rtl/>
        </w:rPr>
        <w:t>4</w:t>
      </w:r>
      <w:r w:rsidR="001D2C38">
        <w:rPr>
          <w:rFonts w:ascii="David" w:hAnsi="David" w:cs="David" w:hint="cs"/>
          <w:sz w:val="24"/>
          <w:rtl/>
        </w:rPr>
        <w:t>0</w:t>
      </w:r>
      <w:r w:rsidR="00611351">
        <w:rPr>
          <w:rFonts w:ascii="David" w:hAnsi="David" w:cs="David" w:hint="cs"/>
          <w:sz w:val="24"/>
          <w:rtl/>
        </w:rPr>
        <w:t>.</w:t>
      </w:r>
      <w:r w:rsidR="00611351">
        <w:rPr>
          <w:rFonts w:ascii="David" w:hAnsi="David" w:cs="David"/>
          <w:sz w:val="24"/>
          <w:rtl/>
        </w:rPr>
        <w:tab/>
      </w:r>
      <w:r w:rsidR="009769A0">
        <w:rPr>
          <w:rFonts w:ascii="David" w:hAnsi="David" w:cs="David"/>
          <w:b/>
          <w:bCs/>
          <w:sz w:val="24"/>
          <w:rtl/>
        </w:rPr>
        <w:t>"רישיון במקרקעין משמעו היתר או רשות שנתן בעל המקרקעין לאחר, להחזיק או להשתמש בנכס. . . אפשר שהיא תהא מעוגנת בחוזה שנקשר בין הצדדים . . .  או תלמד משתיקתו ואי-מחאתו להחזקה או לשימוש שעושה אחר בנכס (להלן: רשות גרידא)".</w:t>
      </w:r>
    </w:p>
    <w:p w:rsidR="00107853" w:rsidRDefault="009769A0" w:rsidP="00107853">
      <w:pPr>
        <w:pStyle w:val="ad"/>
        <w:spacing w:line="360" w:lineRule="auto"/>
        <w:ind w:firstLine="567"/>
        <w:rPr>
          <w:rFonts w:ascii="David" w:hAnsi="David" w:cs="David"/>
          <w:sz w:val="24"/>
          <w:rtl/>
        </w:rPr>
      </w:pPr>
      <w:r>
        <w:rPr>
          <w:rFonts w:ascii="David" w:hAnsi="David" w:cs="David"/>
          <w:sz w:val="24"/>
          <w:rtl/>
        </w:rPr>
        <w:t xml:space="preserve">נינה זלצמן </w:t>
      </w:r>
      <w:r>
        <w:rPr>
          <w:rFonts w:ascii="David" w:hAnsi="David" w:cs="David"/>
          <w:b/>
          <w:bCs/>
          <w:sz w:val="24"/>
          <w:rtl/>
        </w:rPr>
        <w:t xml:space="preserve">"רישיון במקרקעין", </w:t>
      </w:r>
      <w:r>
        <w:rPr>
          <w:rFonts w:ascii="David" w:hAnsi="David" w:cs="David"/>
          <w:sz w:val="24"/>
          <w:rtl/>
        </w:rPr>
        <w:t xml:space="preserve"> הפרקליט מב 24, תשנ"ה.</w:t>
      </w:r>
    </w:p>
    <w:p w:rsidR="00162007" w:rsidRPr="00107853" w:rsidRDefault="00107853" w:rsidP="00107853">
      <w:pPr>
        <w:pStyle w:val="ad"/>
        <w:spacing w:line="360" w:lineRule="auto"/>
        <w:ind w:left="567" w:firstLine="0"/>
        <w:rPr>
          <w:rFonts w:ascii="David" w:hAnsi="David" w:cs="David"/>
          <w:sz w:val="24"/>
          <w:rtl/>
        </w:rPr>
      </w:pPr>
      <w:r>
        <w:rPr>
          <w:rFonts w:ascii="David" w:hAnsi="David" w:cs="David" w:hint="cs"/>
          <w:sz w:val="24"/>
          <w:rtl/>
        </w:rPr>
        <w:t xml:space="preserve">מכל המקובץ לעיל, מצאתי כאמור כי הנתבע העניק לתובעת </w:t>
      </w:r>
      <w:r w:rsidRPr="00665CAC">
        <w:rPr>
          <w:rFonts w:ascii="David" w:hAnsi="David" w:cs="David" w:hint="cs"/>
          <w:b/>
          <w:bCs/>
          <w:sz w:val="24"/>
          <w:rtl/>
        </w:rPr>
        <w:t>באופן מפורש</w:t>
      </w:r>
      <w:r>
        <w:rPr>
          <w:rFonts w:ascii="David" w:hAnsi="David" w:cs="David" w:hint="cs"/>
          <w:sz w:val="24"/>
          <w:rtl/>
        </w:rPr>
        <w:t xml:space="preserve"> את הזכות לגור ולהשתמש בדירה וזאת באמצעות הבטחה שמסר לה </w:t>
      </w:r>
      <w:r w:rsidRPr="00665CAC">
        <w:rPr>
          <w:rFonts w:ascii="David" w:hAnsi="David" w:cs="David" w:hint="cs"/>
          <w:b/>
          <w:bCs/>
          <w:sz w:val="24"/>
          <w:rtl/>
        </w:rPr>
        <w:t>בעל פה</w:t>
      </w:r>
      <w:r>
        <w:rPr>
          <w:rFonts w:ascii="David" w:hAnsi="David" w:cs="David" w:hint="cs"/>
          <w:sz w:val="24"/>
          <w:rtl/>
        </w:rPr>
        <w:t xml:space="preserve"> ובנוכחות בני משפחה נוספים.</w:t>
      </w:r>
    </w:p>
    <w:p w:rsidR="00107853" w:rsidRDefault="001D2C38" w:rsidP="00B7226B">
      <w:pPr>
        <w:spacing w:line="360" w:lineRule="auto"/>
        <w:ind w:left="567" w:hanging="567"/>
        <w:jc w:val="both"/>
        <w:rPr>
          <w:rFonts w:ascii="David" w:hAnsi="David"/>
          <w:noProof w:val="0"/>
          <w:rtl/>
        </w:rPr>
      </w:pPr>
      <w:r>
        <w:rPr>
          <w:rFonts w:ascii="David" w:hAnsi="David" w:hint="cs"/>
          <w:noProof w:val="0"/>
          <w:rtl/>
        </w:rPr>
        <w:t>41</w:t>
      </w:r>
      <w:r w:rsidR="00794C8F">
        <w:rPr>
          <w:rFonts w:ascii="David" w:hAnsi="David"/>
          <w:noProof w:val="0"/>
          <w:rtl/>
        </w:rPr>
        <w:t>.</w:t>
      </w:r>
      <w:r w:rsidR="00794C8F">
        <w:rPr>
          <w:rFonts w:ascii="David" w:hAnsi="David"/>
          <w:noProof w:val="0"/>
          <w:rtl/>
        </w:rPr>
        <w:tab/>
      </w:r>
      <w:r w:rsidR="00107853">
        <w:rPr>
          <w:rFonts w:ascii="David" w:hAnsi="David" w:hint="cs"/>
          <w:noProof w:val="0"/>
          <w:rtl/>
        </w:rPr>
        <w:t>כך גם</w:t>
      </w:r>
      <w:r w:rsidR="00B7226B">
        <w:rPr>
          <w:rFonts w:ascii="David" w:hAnsi="David" w:hint="cs"/>
          <w:noProof w:val="0"/>
          <w:rtl/>
        </w:rPr>
        <w:t xml:space="preserve"> ולאחר שעיינתי בחומר הראיות שהובא בפני, בעדות הצדדים ועדות העדים הזרים שהעידו מטעם התובעת, </w:t>
      </w:r>
      <w:r w:rsidR="00107853">
        <w:rPr>
          <w:rFonts w:ascii="David" w:hAnsi="David" w:hint="cs"/>
          <w:noProof w:val="0"/>
          <w:rtl/>
        </w:rPr>
        <w:t xml:space="preserve">כי הרשות הוענקה לתובעת </w:t>
      </w:r>
      <w:r w:rsidR="00B7226B">
        <w:rPr>
          <w:rFonts w:ascii="David" w:hAnsi="David" w:hint="cs"/>
          <w:noProof w:val="0"/>
          <w:rtl/>
        </w:rPr>
        <w:t xml:space="preserve">מאת הנתבע </w:t>
      </w:r>
      <w:r w:rsidR="00107853">
        <w:rPr>
          <w:rFonts w:ascii="David" w:hAnsi="David" w:hint="cs"/>
          <w:noProof w:val="0"/>
          <w:rtl/>
        </w:rPr>
        <w:t xml:space="preserve">למשך כל ימי חייה, ולפיכך, </w:t>
      </w:r>
      <w:r w:rsidR="00107853">
        <w:rPr>
          <w:rFonts w:ascii="David" w:hAnsi="David"/>
          <w:noProof w:val="0"/>
          <w:rtl/>
        </w:rPr>
        <w:t xml:space="preserve">הרי שעסקינן </w:t>
      </w:r>
      <w:r w:rsidR="00107853">
        <w:rPr>
          <w:rFonts w:ascii="David" w:hAnsi="David"/>
          <w:b/>
          <w:bCs/>
          <w:noProof w:val="0"/>
          <w:rtl/>
        </w:rPr>
        <w:t>ברשות בלתי הדירה</w:t>
      </w:r>
      <w:r w:rsidR="00107853">
        <w:rPr>
          <w:rFonts w:ascii="David" w:hAnsi="David" w:hint="cs"/>
          <w:b/>
          <w:bCs/>
          <w:noProof w:val="0"/>
          <w:rtl/>
        </w:rPr>
        <w:t xml:space="preserve">. </w:t>
      </w:r>
    </w:p>
    <w:p w:rsidR="00107853" w:rsidRDefault="00107853" w:rsidP="00162007">
      <w:pPr>
        <w:spacing w:line="360" w:lineRule="auto"/>
        <w:ind w:left="567" w:hanging="567"/>
        <w:jc w:val="both"/>
        <w:rPr>
          <w:rFonts w:ascii="Arial" w:hAnsi="Arial"/>
          <w:noProof w:val="0"/>
          <w:rtl/>
        </w:rPr>
      </w:pPr>
    </w:p>
    <w:p w:rsidR="00794C8F" w:rsidRDefault="00384AE8" w:rsidP="001D2C38">
      <w:pPr>
        <w:spacing w:line="360" w:lineRule="auto"/>
        <w:ind w:left="567" w:hanging="567"/>
        <w:jc w:val="both"/>
        <w:rPr>
          <w:rFonts w:ascii="Arial" w:hAnsi="Arial"/>
          <w:noProof w:val="0"/>
          <w:rtl/>
        </w:rPr>
      </w:pPr>
      <w:r>
        <w:rPr>
          <w:rFonts w:ascii="Arial" w:hAnsi="Arial" w:hint="cs"/>
          <w:noProof w:val="0"/>
          <w:rtl/>
        </w:rPr>
        <w:t>4</w:t>
      </w:r>
      <w:r w:rsidR="001D2C38">
        <w:rPr>
          <w:rFonts w:ascii="Arial" w:hAnsi="Arial" w:hint="cs"/>
          <w:noProof w:val="0"/>
          <w:rtl/>
        </w:rPr>
        <w:t>2</w:t>
      </w:r>
      <w:r w:rsidR="00665CAC">
        <w:rPr>
          <w:rFonts w:ascii="Arial" w:hAnsi="Arial" w:hint="cs"/>
          <w:noProof w:val="0"/>
          <w:rtl/>
        </w:rPr>
        <w:t>.</w:t>
      </w:r>
      <w:r w:rsidR="00107853">
        <w:rPr>
          <w:rFonts w:ascii="Arial" w:hAnsi="Arial"/>
          <w:noProof w:val="0"/>
          <w:rtl/>
        </w:rPr>
        <w:tab/>
      </w:r>
      <w:r w:rsidR="00794C8F">
        <w:rPr>
          <w:rFonts w:ascii="Arial" w:hAnsi="Arial"/>
          <w:noProof w:val="0"/>
          <w:rtl/>
        </w:rPr>
        <w:t>זכות בר-רשות בלתי-הדירה מעניקה על פי דיני היושר הגנה לזכות ההחזקה או השימוש ואינה מסתימת עם העברת המקרקעין, אלא, מכוחו של ההשתק, המכונה גם השתק קנייני (</w:t>
      </w:r>
      <w:r w:rsidR="00794C8F">
        <w:rPr>
          <w:rFonts w:ascii="Arial" w:hAnsi="Arial"/>
          <w:noProof w:val="0"/>
        </w:rPr>
        <w:t>Proprietary Estoppel</w:t>
      </w:r>
      <w:r w:rsidR="00162007">
        <w:rPr>
          <w:rFonts w:ascii="Arial" w:hAnsi="Arial"/>
          <w:noProof w:val="0"/>
          <w:rtl/>
        </w:rPr>
        <w:t>)</w:t>
      </w:r>
      <w:r w:rsidR="00162007">
        <w:rPr>
          <w:rFonts w:ascii="Arial" w:hAnsi="Arial" w:hint="cs"/>
          <w:noProof w:val="0"/>
          <w:rtl/>
        </w:rPr>
        <w:t>.</w:t>
      </w:r>
    </w:p>
    <w:p w:rsidR="00482995" w:rsidRDefault="00482995" w:rsidP="009769A0">
      <w:pPr>
        <w:spacing w:line="360" w:lineRule="auto"/>
        <w:ind w:left="567" w:hanging="567"/>
        <w:jc w:val="both"/>
        <w:rPr>
          <w:rFonts w:ascii="Arial" w:hAnsi="Arial"/>
          <w:noProof w:val="0"/>
          <w:rtl/>
        </w:rPr>
      </w:pPr>
    </w:p>
    <w:p w:rsidR="00794C8F" w:rsidRDefault="00794C8F" w:rsidP="009769A0">
      <w:pPr>
        <w:spacing w:line="360" w:lineRule="auto"/>
        <w:ind w:left="567" w:hanging="567"/>
        <w:jc w:val="both"/>
        <w:rPr>
          <w:rFonts w:ascii="Arial" w:hAnsi="Arial"/>
          <w:noProof w:val="0"/>
          <w:rtl/>
        </w:rPr>
      </w:pPr>
      <w:r>
        <w:rPr>
          <w:rFonts w:ascii="Arial" w:hAnsi="Arial"/>
          <w:noProof w:val="0"/>
          <w:rtl/>
        </w:rPr>
        <w:tab/>
        <w:t>רשות בלתי הדירה במקרקעין מכוחו של ההשתק מעניקה לבר-הרשות זכות להחזיק ולהשתמש במקרקעין, או רק להשתמש במקרקעין, לתקופה שנקבעה ולעיתים אף ללא הגבלת זמן. מכוחו של ההשתק שביושר זוכה הזכות להגנה כלפי בעל המקרקעין וכן כל הנעבר בזכויותיו ולמעט רוכש בתום לב שלא ידע על קיומה.</w:t>
      </w:r>
    </w:p>
    <w:p w:rsidR="00794C8F" w:rsidRDefault="00794C8F" w:rsidP="009769A0">
      <w:pPr>
        <w:spacing w:line="360" w:lineRule="auto"/>
        <w:ind w:left="567" w:hanging="567"/>
        <w:jc w:val="both"/>
        <w:rPr>
          <w:rFonts w:ascii="Arial" w:hAnsi="Arial"/>
          <w:noProof w:val="0"/>
          <w:rtl/>
        </w:rPr>
      </w:pPr>
    </w:p>
    <w:p w:rsidR="00794C8F" w:rsidRPr="001E2B74" w:rsidRDefault="00794C8F" w:rsidP="009769A0">
      <w:pPr>
        <w:spacing w:line="360" w:lineRule="auto"/>
        <w:ind w:left="567" w:hanging="567"/>
        <w:jc w:val="both"/>
        <w:rPr>
          <w:rFonts w:ascii="Arial" w:hAnsi="Arial"/>
          <w:noProof w:val="0"/>
          <w:rtl/>
        </w:rPr>
      </w:pPr>
      <w:r>
        <w:rPr>
          <w:rFonts w:ascii="Arial" w:hAnsi="Arial"/>
          <w:noProof w:val="0"/>
          <w:rtl/>
        </w:rPr>
        <w:tab/>
        <w:t>רא</w:t>
      </w:r>
      <w:r w:rsidRPr="001E2B74">
        <w:rPr>
          <w:rFonts w:ascii="Arial" w:hAnsi="Arial"/>
          <w:noProof w:val="0"/>
          <w:rtl/>
        </w:rPr>
        <w:t xml:space="preserve">ו, </w:t>
      </w:r>
      <w:hyperlink r:id="rId7" w:history="1">
        <w:r w:rsidRPr="001E2B74">
          <w:rPr>
            <w:rStyle w:val="Hyperlink"/>
            <w:rFonts w:ascii="Arial" w:hAnsi="Arial"/>
            <w:noProof w:val="0"/>
            <w:color w:val="auto"/>
            <w:u w:val="none"/>
            <w:rtl/>
          </w:rPr>
          <w:t xml:space="preserve">ע"א 7139/99 </w:t>
        </w:r>
        <w:r w:rsidRPr="001E2B74">
          <w:rPr>
            <w:rStyle w:val="Hyperlink"/>
            <w:rFonts w:ascii="Arial" w:hAnsi="Arial"/>
            <w:b/>
            <w:bCs/>
            <w:noProof w:val="0"/>
            <w:color w:val="auto"/>
            <w:u w:val="none"/>
            <w:rtl/>
          </w:rPr>
          <w:t>ובל אלוני נ' אליעזר ארד,</w:t>
        </w:r>
        <w:r w:rsidRPr="001E2B74">
          <w:rPr>
            <w:rStyle w:val="Hyperlink"/>
            <w:rFonts w:ascii="Arial" w:hAnsi="Arial"/>
            <w:noProof w:val="0"/>
            <w:color w:val="auto"/>
            <w:u w:val="none"/>
            <w:rtl/>
          </w:rPr>
          <w:t xml:space="preserve"> פ"ד נח (4) 27;   </w:t>
        </w:r>
      </w:hyperlink>
      <w:r w:rsidRPr="001E2B74">
        <w:rPr>
          <w:rFonts w:ascii="Arial" w:hAnsi="Arial"/>
          <w:noProof w:val="0"/>
          <w:rtl/>
        </w:rPr>
        <w:t xml:space="preserve"> </w:t>
      </w:r>
    </w:p>
    <w:p w:rsidR="00794C8F" w:rsidRDefault="00794C8F" w:rsidP="009769A0">
      <w:pPr>
        <w:spacing w:line="360" w:lineRule="auto"/>
        <w:ind w:left="567" w:hanging="567"/>
        <w:jc w:val="both"/>
        <w:rPr>
          <w:rFonts w:ascii="Arial" w:hAnsi="Arial"/>
          <w:noProof w:val="0"/>
          <w:rtl/>
        </w:rPr>
      </w:pPr>
      <w:r w:rsidRPr="001E2B74">
        <w:rPr>
          <w:rFonts w:ascii="Arial" w:hAnsi="Arial"/>
          <w:noProof w:val="0"/>
          <w:rtl/>
        </w:rPr>
        <w:tab/>
        <w:t xml:space="preserve">וכן  נ. </w:t>
      </w:r>
      <w:hyperlink r:id="rId8" w:history="1">
        <w:r w:rsidRPr="001E2B74">
          <w:rPr>
            <w:rStyle w:val="Hyperlink"/>
            <w:rFonts w:ascii="Arial" w:hAnsi="Arial"/>
            <w:noProof w:val="0"/>
            <w:color w:val="auto"/>
            <w:u w:val="none"/>
            <w:rtl/>
          </w:rPr>
          <w:t xml:space="preserve">זלצמן </w:t>
        </w:r>
        <w:r w:rsidRPr="001E2B74">
          <w:rPr>
            <w:rStyle w:val="Hyperlink"/>
            <w:rFonts w:ascii="Arial" w:hAnsi="Arial"/>
            <w:b/>
            <w:bCs/>
            <w:noProof w:val="0"/>
            <w:color w:val="auto"/>
            <w:u w:val="none"/>
            <w:rtl/>
          </w:rPr>
          <w:t>"רישיון במקרקעין"</w:t>
        </w:r>
      </w:hyperlink>
      <w:r>
        <w:rPr>
          <w:rFonts w:ascii="Arial" w:hAnsi="Arial"/>
          <w:noProof w:val="0"/>
          <w:rtl/>
        </w:rPr>
        <w:t>, הפרקליט מב תשנ"ו – תשנ"ז 25, בעמ' 32-33 ובעמ' 40-41.</w:t>
      </w:r>
    </w:p>
    <w:p w:rsidR="00794C8F" w:rsidRDefault="00794C8F" w:rsidP="009769A0">
      <w:pPr>
        <w:spacing w:line="360" w:lineRule="auto"/>
        <w:ind w:left="567" w:hanging="567"/>
        <w:jc w:val="both"/>
        <w:rPr>
          <w:rFonts w:ascii="David" w:hAnsi="David"/>
          <w:noProof w:val="0"/>
          <w:rtl/>
        </w:rPr>
      </w:pPr>
    </w:p>
    <w:p w:rsidR="00794C8F" w:rsidRDefault="00162007" w:rsidP="001D2C38">
      <w:pPr>
        <w:spacing w:line="360" w:lineRule="auto"/>
        <w:ind w:left="567" w:hanging="567"/>
        <w:jc w:val="both"/>
        <w:rPr>
          <w:rFonts w:ascii="David" w:hAnsi="David"/>
          <w:b/>
          <w:bCs/>
          <w:noProof w:val="0"/>
          <w:rtl/>
        </w:rPr>
      </w:pPr>
      <w:r>
        <w:rPr>
          <w:rFonts w:ascii="David" w:hAnsi="David" w:hint="cs"/>
          <w:noProof w:val="0"/>
          <w:rtl/>
        </w:rPr>
        <w:lastRenderedPageBreak/>
        <w:t>4</w:t>
      </w:r>
      <w:r w:rsidR="001D2C38">
        <w:rPr>
          <w:rFonts w:ascii="David" w:hAnsi="David" w:hint="cs"/>
          <w:noProof w:val="0"/>
          <w:rtl/>
        </w:rPr>
        <w:t>3</w:t>
      </w:r>
      <w:r w:rsidR="00794C8F">
        <w:rPr>
          <w:rFonts w:ascii="David" w:hAnsi="David"/>
          <w:noProof w:val="0"/>
          <w:rtl/>
        </w:rPr>
        <w:t>.</w:t>
      </w:r>
      <w:r w:rsidR="00794C8F">
        <w:rPr>
          <w:rFonts w:ascii="David" w:hAnsi="David"/>
          <w:noProof w:val="0"/>
          <w:rtl/>
        </w:rPr>
        <w:tab/>
        <w:t xml:space="preserve">המלומד מוטי בניאן בספרו </w:t>
      </w:r>
      <w:r w:rsidR="00794C8F">
        <w:rPr>
          <w:rFonts w:ascii="David" w:hAnsi="David"/>
          <w:b/>
          <w:bCs/>
          <w:noProof w:val="0"/>
          <w:rtl/>
        </w:rPr>
        <w:t>דיני מקרקעין, עקרונות והלכות,</w:t>
      </w:r>
      <w:r w:rsidR="00794C8F">
        <w:rPr>
          <w:rFonts w:ascii="David" w:hAnsi="David"/>
          <w:noProof w:val="0"/>
          <w:rtl/>
        </w:rPr>
        <w:t xml:space="preserve"> מהדורה שניה, אוגוסט 2004, בעמ' 385, היטיב להגדיר את מונח בר-הרשות באופן ש: </w:t>
      </w:r>
      <w:r w:rsidR="00794C8F">
        <w:rPr>
          <w:rFonts w:ascii="David" w:hAnsi="David"/>
          <w:b/>
          <w:bCs/>
          <w:noProof w:val="0"/>
          <w:rtl/>
        </w:rPr>
        <w:t>' .... מקום שאין אנו מסוגלים לסווג את "השימוש" במקרקעין שאינו "שלא כדין", אנו מסווגים אותו כבר-רשות, וזאת לפי המדיניות הרצויה באותו מקרה, כמעין "מקלט זכויות" '.</w:t>
      </w:r>
    </w:p>
    <w:p w:rsidR="00794C8F" w:rsidRDefault="00794C8F" w:rsidP="009769A0">
      <w:pPr>
        <w:spacing w:line="360" w:lineRule="auto"/>
        <w:ind w:left="567" w:hanging="567"/>
        <w:jc w:val="both"/>
        <w:rPr>
          <w:rFonts w:ascii="David" w:hAnsi="David"/>
          <w:b/>
          <w:bCs/>
          <w:noProof w:val="0"/>
          <w:rtl/>
        </w:rPr>
      </w:pPr>
    </w:p>
    <w:p w:rsidR="00794C8F" w:rsidRDefault="009769A0" w:rsidP="009769A0">
      <w:pPr>
        <w:spacing w:line="360" w:lineRule="auto"/>
        <w:ind w:left="567" w:hanging="567"/>
        <w:jc w:val="both"/>
        <w:rPr>
          <w:rFonts w:ascii="David" w:hAnsi="David"/>
          <w:noProof w:val="0"/>
          <w:rtl/>
        </w:rPr>
      </w:pPr>
      <w:r>
        <w:rPr>
          <w:rFonts w:ascii="David" w:hAnsi="David"/>
          <w:noProof w:val="0"/>
          <w:rtl/>
        </w:rPr>
        <w:tab/>
      </w:r>
      <w:r w:rsidR="00794C8F">
        <w:rPr>
          <w:rFonts w:ascii="David" w:hAnsi="David"/>
          <w:noProof w:val="0"/>
          <w:rtl/>
        </w:rPr>
        <w:t xml:space="preserve">המלומד פנחס נרקיס בספרו, </w:t>
      </w:r>
      <w:r w:rsidR="00794C8F">
        <w:rPr>
          <w:rFonts w:ascii="David" w:hAnsi="David"/>
          <w:b/>
          <w:bCs/>
          <w:noProof w:val="0"/>
          <w:rtl/>
        </w:rPr>
        <w:t xml:space="preserve">רשות במקרקעין, </w:t>
      </w:r>
      <w:r w:rsidR="00794C8F">
        <w:rPr>
          <w:rFonts w:ascii="David" w:hAnsi="David"/>
          <w:noProof w:val="0"/>
          <w:rtl/>
        </w:rPr>
        <w:t>הוצאת אוצר המשפט, בעמ' 47, מגדיר את זכות בר-הרשות כך:</w:t>
      </w:r>
      <w:r w:rsidR="00794C8F">
        <w:rPr>
          <w:rFonts w:ascii="David" w:hAnsi="David"/>
          <w:b/>
          <w:bCs/>
          <w:noProof w:val="0"/>
          <w:rtl/>
        </w:rPr>
        <w:t xml:space="preserve"> 'רשיון במהותו הינו כל סוג של שימוש או הנאה במקרקעין אשר לא מוצאים את מקומם במסגרת הגדרות אחרות של שימושים במקרקעין ואשר קבועה בחוק '.</w:t>
      </w:r>
      <w:r w:rsidR="00794C8F">
        <w:rPr>
          <w:rFonts w:ascii="David" w:hAnsi="David"/>
          <w:noProof w:val="0"/>
          <w:rtl/>
        </w:rPr>
        <w:t xml:space="preserve"> </w:t>
      </w:r>
    </w:p>
    <w:p w:rsidR="00794C8F" w:rsidRDefault="00794C8F" w:rsidP="009769A0">
      <w:pPr>
        <w:spacing w:line="360" w:lineRule="auto"/>
        <w:ind w:left="567" w:hanging="567"/>
        <w:jc w:val="both"/>
        <w:rPr>
          <w:rFonts w:ascii="David" w:hAnsi="David"/>
          <w:noProof w:val="0"/>
          <w:rtl/>
        </w:rPr>
      </w:pPr>
    </w:p>
    <w:p w:rsidR="00794C8F" w:rsidRDefault="001931C1" w:rsidP="001D2C38">
      <w:pPr>
        <w:spacing w:line="360" w:lineRule="auto"/>
        <w:ind w:left="567" w:hanging="567"/>
        <w:jc w:val="both"/>
        <w:rPr>
          <w:rFonts w:ascii="David" w:hAnsi="David"/>
          <w:noProof w:val="0"/>
          <w:rtl/>
        </w:rPr>
      </w:pPr>
      <w:r>
        <w:rPr>
          <w:rFonts w:ascii="David" w:hAnsi="David" w:hint="cs"/>
          <w:noProof w:val="0"/>
          <w:rtl/>
        </w:rPr>
        <w:t>4</w:t>
      </w:r>
      <w:r w:rsidR="001D2C38">
        <w:rPr>
          <w:rFonts w:ascii="David" w:hAnsi="David" w:hint="cs"/>
          <w:noProof w:val="0"/>
          <w:rtl/>
        </w:rPr>
        <w:t>4</w:t>
      </w:r>
      <w:r w:rsidR="00794C8F">
        <w:rPr>
          <w:rFonts w:ascii="David" w:hAnsi="David"/>
          <w:noProof w:val="0"/>
          <w:rtl/>
        </w:rPr>
        <w:t>.</w:t>
      </w:r>
      <w:r w:rsidR="00794C8F">
        <w:rPr>
          <w:rFonts w:ascii="David" w:hAnsi="David"/>
          <w:noProof w:val="0"/>
          <w:rtl/>
        </w:rPr>
        <w:tab/>
      </w:r>
      <w:r w:rsidR="001D2C38">
        <w:rPr>
          <w:rFonts w:ascii="David" w:hAnsi="David" w:hint="cs"/>
          <w:noProof w:val="0"/>
          <w:rtl/>
        </w:rPr>
        <w:t xml:space="preserve">אם כן, </w:t>
      </w:r>
      <w:r w:rsidR="00794C8F">
        <w:rPr>
          <w:rFonts w:ascii="David" w:hAnsi="David"/>
          <w:noProof w:val="0"/>
          <w:rtl/>
        </w:rPr>
        <w:t>רישיון במקרקעין משמעו היתר או רשות שנתן בעל המקרקעין לאחר להחזיק או להשתמש בנכס. הרשות במקרקעין נעדרת כוונת הקניה של זכות בנכס ובכך היא נבדלת מהענקת זכות במקרקעין. זכות בר-הרשות הינה זכות בעלת אופי אישי ואין היא זכות במקרקעין, כהגדרתה בחוק המקרקעין.</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 xml:space="preserve">פרופ' נינה זלצמן, </w:t>
      </w:r>
      <w:r>
        <w:rPr>
          <w:rFonts w:ascii="David" w:hAnsi="David"/>
          <w:b/>
          <w:bCs/>
          <w:noProof w:val="0"/>
          <w:rtl/>
        </w:rPr>
        <w:t>רישיון במקרקעין,</w:t>
      </w:r>
      <w:r>
        <w:rPr>
          <w:rFonts w:ascii="David" w:hAnsi="David"/>
          <w:noProof w:val="0"/>
          <w:rtl/>
        </w:rPr>
        <w:t xml:space="preserve"> הפרקליט מב, חוברת א, עמ' 24.</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עו"ד מוטי בניאן בספרו הנ"ל, בעמ' 398, הגדיר את זכות בר-הרשות כזכות על המקרקעין להבדיל מזכות במקרקעין.</w:t>
      </w:r>
    </w:p>
    <w:p w:rsidR="00794C8F" w:rsidRDefault="00794C8F" w:rsidP="009769A0">
      <w:pPr>
        <w:spacing w:line="360" w:lineRule="auto"/>
        <w:ind w:left="567" w:hanging="567"/>
        <w:jc w:val="both"/>
        <w:rPr>
          <w:rFonts w:ascii="David" w:hAnsi="David"/>
          <w:noProof w:val="0"/>
          <w:rtl/>
        </w:rPr>
      </w:pPr>
    </w:p>
    <w:p w:rsidR="00794C8F" w:rsidRDefault="001D2C38" w:rsidP="001D2C38">
      <w:pPr>
        <w:spacing w:line="360" w:lineRule="auto"/>
        <w:ind w:left="567" w:hanging="567"/>
        <w:jc w:val="both"/>
        <w:rPr>
          <w:rFonts w:ascii="David" w:hAnsi="David"/>
          <w:noProof w:val="0"/>
          <w:rtl/>
        </w:rPr>
      </w:pPr>
      <w:r>
        <w:rPr>
          <w:rFonts w:ascii="David" w:hAnsi="David" w:hint="cs"/>
          <w:noProof w:val="0"/>
          <w:rtl/>
        </w:rPr>
        <w:t>45</w:t>
      </w:r>
      <w:r w:rsidR="00794C8F">
        <w:rPr>
          <w:rFonts w:ascii="David" w:hAnsi="David"/>
          <w:noProof w:val="0"/>
          <w:rtl/>
        </w:rPr>
        <w:t>.</w:t>
      </w:r>
      <w:r w:rsidR="00794C8F">
        <w:rPr>
          <w:rFonts w:ascii="David" w:hAnsi="David"/>
          <w:noProof w:val="0"/>
          <w:rtl/>
        </w:rPr>
        <w:tab/>
        <w:t>זכות בר-הרשות אינה מנויה עם חמש הזכויות המופיעות בחוק המקרקעין (בעלות, שכירות, משכנתה, זיקת הנאה, זכות קדימה), והיא דומה באופייה לזכות השכירות וזיקת ההנאה, שכן אף היא מפחיתה מעוצמת יכולת 'החזקה והשימוש' של הבעלים במקרקעין שלו.</w:t>
      </w:r>
    </w:p>
    <w:p w:rsidR="00794C8F" w:rsidRDefault="00794C8F" w:rsidP="009769A0">
      <w:pPr>
        <w:spacing w:line="360" w:lineRule="auto"/>
        <w:ind w:left="567" w:hanging="567"/>
        <w:jc w:val="both"/>
        <w:rPr>
          <w:rFonts w:ascii="David" w:hAnsi="David"/>
          <w:noProof w:val="0"/>
          <w:rtl/>
        </w:rPr>
      </w:pPr>
    </w:p>
    <w:p w:rsidR="00794C8F" w:rsidRDefault="00794C8F" w:rsidP="009769A0">
      <w:pPr>
        <w:spacing w:line="360" w:lineRule="auto"/>
        <w:ind w:left="567" w:hanging="567"/>
        <w:jc w:val="both"/>
        <w:rPr>
          <w:rFonts w:ascii="David" w:hAnsi="David"/>
          <w:noProof w:val="0"/>
          <w:rtl/>
        </w:rPr>
      </w:pPr>
      <w:r>
        <w:rPr>
          <w:rFonts w:ascii="David" w:hAnsi="David"/>
          <w:noProof w:val="0"/>
          <w:rtl/>
        </w:rPr>
        <w:tab/>
        <w:t>עם זאת, חוק המקרקעין אינו מונע קיום זכות במקרקעין שאינה מנויה בחוק המקרקעין ובלבד שהיא נובעת מכוחו של חוק כלשהו.</w:t>
      </w:r>
    </w:p>
    <w:p w:rsidR="00794C8F" w:rsidRDefault="00794C8F" w:rsidP="009769A0">
      <w:pPr>
        <w:spacing w:line="360" w:lineRule="auto"/>
        <w:ind w:left="567" w:hanging="567"/>
        <w:jc w:val="both"/>
        <w:rPr>
          <w:rFonts w:ascii="David" w:hAnsi="David"/>
          <w:noProof w:val="0"/>
          <w:rtl/>
        </w:rPr>
      </w:pPr>
    </w:p>
    <w:p w:rsidR="00794C8F" w:rsidRDefault="00794C8F" w:rsidP="00665CAC">
      <w:pPr>
        <w:spacing w:line="360" w:lineRule="auto"/>
        <w:ind w:left="567" w:hanging="567"/>
        <w:jc w:val="both"/>
        <w:rPr>
          <w:rFonts w:ascii="David" w:hAnsi="David"/>
          <w:noProof w:val="0"/>
          <w:rtl/>
        </w:rPr>
      </w:pPr>
      <w:r>
        <w:rPr>
          <w:rFonts w:ascii="David" w:hAnsi="David"/>
          <w:noProof w:val="0"/>
          <w:rtl/>
        </w:rPr>
        <w:tab/>
        <w:t xml:space="preserve">ראו: ע"א 514/96 </w:t>
      </w:r>
      <w:r>
        <w:rPr>
          <w:rFonts w:ascii="David" w:hAnsi="David"/>
          <w:b/>
          <w:bCs/>
          <w:noProof w:val="0"/>
          <w:rtl/>
        </w:rPr>
        <w:t xml:space="preserve">סעדיה חשש נ' דמארי, </w:t>
      </w:r>
      <w:r>
        <w:rPr>
          <w:rFonts w:ascii="David" w:hAnsi="David"/>
          <w:noProof w:val="0"/>
          <w:rtl/>
        </w:rPr>
        <w:t>פ"ד לא(2) 505.</w:t>
      </w:r>
    </w:p>
    <w:p w:rsidR="00A77701" w:rsidRDefault="00A77701" w:rsidP="009769A0">
      <w:pPr>
        <w:spacing w:line="360" w:lineRule="auto"/>
        <w:ind w:left="567" w:hanging="567"/>
        <w:jc w:val="both"/>
        <w:rPr>
          <w:rFonts w:ascii="David" w:hAnsi="David"/>
          <w:noProof w:val="0"/>
          <w:rtl/>
        </w:rPr>
      </w:pPr>
    </w:p>
    <w:p w:rsidR="000955AD" w:rsidRDefault="00A27979" w:rsidP="00665CAC">
      <w:pPr>
        <w:pStyle w:val="ad"/>
        <w:spacing w:line="360" w:lineRule="auto"/>
        <w:ind w:left="567" w:hanging="567"/>
        <w:rPr>
          <w:rFonts w:ascii="David" w:hAnsi="David" w:cs="David"/>
        </w:rPr>
      </w:pPr>
      <w:r>
        <w:rPr>
          <w:rFonts w:ascii="David" w:hAnsi="David" w:cs="David" w:hint="cs"/>
          <w:rtl/>
        </w:rPr>
        <w:t>46</w:t>
      </w:r>
      <w:r w:rsidR="000955AD">
        <w:rPr>
          <w:rFonts w:ascii="David" w:hAnsi="David" w:cs="David"/>
          <w:rtl/>
        </w:rPr>
        <w:t>.</w:t>
      </w:r>
      <w:r w:rsidR="000955AD">
        <w:rPr>
          <w:rFonts w:ascii="David" w:hAnsi="David" w:cs="David"/>
          <w:rtl/>
        </w:rPr>
        <w:tab/>
        <w:t xml:space="preserve">זכות בר-הרשות אינה זכות קניינית ומשכך אינה ניתנת להורשה או להעברה והיא אף לא זכות במקרקעין ועל כן לא חלה עליה סעיפים 6 ו-8 לחוק המקרקעין, תשכ"ט-1969. </w:t>
      </w:r>
    </w:p>
    <w:p w:rsidR="000955AD" w:rsidRPr="00031BE9" w:rsidRDefault="000955AD" w:rsidP="00031BE9">
      <w:pPr>
        <w:pStyle w:val="ad"/>
        <w:spacing w:line="360" w:lineRule="auto"/>
        <w:ind w:left="567" w:firstLine="0"/>
        <w:rPr>
          <w:rFonts w:ascii="David" w:hAnsi="David" w:cs="David"/>
          <w:rtl/>
        </w:rPr>
      </w:pPr>
      <w:r>
        <w:rPr>
          <w:rFonts w:ascii="David" w:hAnsi="David" w:cs="David"/>
          <w:rtl/>
        </w:rPr>
        <w:t>ראו, מוטי בניאן,</w:t>
      </w:r>
      <w:r>
        <w:rPr>
          <w:rFonts w:ascii="David" w:hAnsi="David" w:cs="David"/>
        </w:rPr>
        <w:t xml:space="preserve"> </w:t>
      </w:r>
      <w:r>
        <w:rPr>
          <w:rFonts w:ascii="David" w:hAnsi="David" w:cs="David"/>
          <w:rtl/>
        </w:rPr>
        <w:t xml:space="preserve"> </w:t>
      </w:r>
      <w:r>
        <w:rPr>
          <w:rFonts w:ascii="David" w:hAnsi="David" w:cs="David"/>
          <w:b/>
          <w:bCs/>
          <w:rtl/>
        </w:rPr>
        <w:t>'דיני מקרקעין – עקרונות והלכות',</w:t>
      </w:r>
      <w:r>
        <w:rPr>
          <w:rFonts w:ascii="David" w:hAnsi="David" w:cs="David"/>
          <w:rtl/>
        </w:rPr>
        <w:t xml:space="preserve"> מהדורה שניה, 2004, בעמ' 394.</w:t>
      </w:r>
    </w:p>
    <w:p w:rsidR="000955AD" w:rsidRPr="00031BE9" w:rsidRDefault="000955AD" w:rsidP="00031BE9">
      <w:pPr>
        <w:pStyle w:val="ad"/>
        <w:spacing w:line="360" w:lineRule="auto"/>
        <w:ind w:left="567" w:hanging="567"/>
        <w:rPr>
          <w:rFonts w:ascii="David" w:hAnsi="David" w:cs="David"/>
          <w:rtl/>
        </w:rPr>
      </w:pPr>
      <w:r>
        <w:rPr>
          <w:rFonts w:ascii="David" w:hAnsi="David" w:cs="David"/>
          <w:rtl/>
        </w:rPr>
        <w:tab/>
      </w:r>
      <w:r>
        <w:rPr>
          <w:rFonts w:ascii="David" w:hAnsi="David" w:cs="David"/>
          <w:rtl/>
        </w:rPr>
        <w:tab/>
      </w:r>
    </w:p>
    <w:p w:rsidR="00320B08" w:rsidRDefault="00A27979" w:rsidP="001931C1">
      <w:pPr>
        <w:pStyle w:val="ad"/>
        <w:spacing w:line="360" w:lineRule="auto"/>
        <w:ind w:left="567" w:hanging="567"/>
        <w:rPr>
          <w:rFonts w:ascii="David" w:hAnsi="David" w:cs="David"/>
          <w:rtl/>
        </w:rPr>
      </w:pPr>
      <w:r>
        <w:rPr>
          <w:rFonts w:ascii="David" w:hAnsi="David" w:cs="David" w:hint="cs"/>
          <w:rtl/>
        </w:rPr>
        <w:lastRenderedPageBreak/>
        <w:t>47</w:t>
      </w:r>
      <w:r w:rsidR="000955AD">
        <w:rPr>
          <w:rFonts w:ascii="David" w:hAnsi="David" w:cs="David"/>
          <w:rtl/>
        </w:rPr>
        <w:t>.</w:t>
      </w:r>
      <w:r w:rsidR="000955AD">
        <w:rPr>
          <w:rFonts w:ascii="David" w:hAnsi="David" w:cs="David"/>
          <w:rtl/>
        </w:rPr>
        <w:tab/>
        <w:t>מתוך הנסיבות עולה כי</w:t>
      </w:r>
      <w:r w:rsidR="00031BE9">
        <w:rPr>
          <w:rFonts w:ascii="David" w:hAnsi="David" w:cs="David" w:hint="cs"/>
          <w:rtl/>
        </w:rPr>
        <w:t xml:space="preserve"> </w:t>
      </w:r>
      <w:r w:rsidR="000955AD">
        <w:rPr>
          <w:rFonts w:ascii="David" w:hAnsi="David" w:cs="David" w:hint="cs"/>
          <w:rtl/>
        </w:rPr>
        <w:t xml:space="preserve">הנתבע </w:t>
      </w:r>
      <w:r w:rsidR="000955AD">
        <w:rPr>
          <w:rFonts w:ascii="David" w:hAnsi="David" w:cs="David"/>
          <w:rtl/>
        </w:rPr>
        <w:t>ביקש</w:t>
      </w:r>
      <w:r w:rsidR="00031BE9">
        <w:rPr>
          <w:rFonts w:ascii="David" w:hAnsi="David" w:cs="David" w:hint="cs"/>
          <w:rtl/>
        </w:rPr>
        <w:t xml:space="preserve"> </w:t>
      </w:r>
      <w:r w:rsidR="000955AD">
        <w:rPr>
          <w:rFonts w:ascii="David" w:hAnsi="David" w:cs="David"/>
          <w:rtl/>
        </w:rPr>
        <w:t>להעניק לתובע</w:t>
      </w:r>
      <w:r w:rsidR="000955AD">
        <w:rPr>
          <w:rFonts w:ascii="David" w:hAnsi="David" w:cs="David" w:hint="cs"/>
          <w:rtl/>
        </w:rPr>
        <w:t>ת</w:t>
      </w:r>
      <w:r w:rsidR="000955AD">
        <w:rPr>
          <w:rFonts w:ascii="David" w:hAnsi="David" w:cs="David"/>
          <w:rtl/>
        </w:rPr>
        <w:t>, ללא תמורה, זכות החזקה ושימוש בלעדית ובלתי הדירה ב</w:t>
      </w:r>
      <w:r w:rsidR="000F2903">
        <w:rPr>
          <w:rFonts w:ascii="David" w:hAnsi="David" w:cs="David" w:hint="cs"/>
          <w:rtl/>
        </w:rPr>
        <w:t xml:space="preserve">דירה, </w:t>
      </w:r>
      <w:r w:rsidR="000955AD">
        <w:rPr>
          <w:rFonts w:ascii="David" w:hAnsi="David" w:cs="David" w:hint="cs"/>
          <w:rtl/>
        </w:rPr>
        <w:t>מתוך מטרה שתעזוב את חיי הנישואין שהסבו לה ולילדיה צער רב ועל מנת שיעלה בידה לצאת לחיי עצמאות כלכלית</w:t>
      </w:r>
      <w:r w:rsidR="000955AD">
        <w:rPr>
          <w:rFonts w:ascii="David" w:hAnsi="David" w:cs="David"/>
          <w:rtl/>
        </w:rPr>
        <w:t>.</w:t>
      </w:r>
    </w:p>
    <w:p w:rsidR="008874C4" w:rsidRDefault="008874C4" w:rsidP="008874C4">
      <w:pPr>
        <w:pStyle w:val="ad"/>
        <w:spacing w:line="360" w:lineRule="auto"/>
        <w:ind w:left="567" w:hanging="567"/>
        <w:rPr>
          <w:rFonts w:ascii="David" w:hAnsi="David" w:cs="David"/>
          <w:rtl/>
        </w:rPr>
      </w:pPr>
      <w:r>
        <w:rPr>
          <w:rFonts w:ascii="David" w:hAnsi="David" w:cs="David"/>
          <w:rtl/>
        </w:rPr>
        <w:tab/>
      </w:r>
      <w:r>
        <w:rPr>
          <w:rFonts w:ascii="David" w:hAnsi="David" w:cs="David" w:hint="cs"/>
          <w:rtl/>
        </w:rPr>
        <w:t>הבטחה זו, אשר ניתנה לתובעת לפני למעלה משלושה עשורים, יצרה אצל התובעת הסתמכות צפויה, הגיונית ולגיטימית, לפיה הרשות שניתנה לה הינה לצמיתות. כך גם הסיקו כל העדים הזרים שהעידו מטעם התובעת.</w:t>
      </w:r>
    </w:p>
    <w:p w:rsidR="008874C4" w:rsidRDefault="00A27979" w:rsidP="001931C1">
      <w:pPr>
        <w:pStyle w:val="ad"/>
        <w:spacing w:line="360" w:lineRule="auto"/>
        <w:ind w:left="567" w:hanging="567"/>
        <w:rPr>
          <w:rFonts w:ascii="David" w:hAnsi="David" w:cs="David"/>
          <w:b/>
          <w:bCs/>
          <w:rtl/>
        </w:rPr>
      </w:pPr>
      <w:r>
        <w:rPr>
          <w:rFonts w:ascii="David" w:hAnsi="David" w:cs="David" w:hint="cs"/>
          <w:rtl/>
        </w:rPr>
        <w:t>48</w:t>
      </w:r>
      <w:r w:rsidR="003F720D">
        <w:rPr>
          <w:rFonts w:ascii="David" w:hAnsi="David" w:cs="David" w:hint="cs"/>
          <w:rtl/>
        </w:rPr>
        <w:t>.</w:t>
      </w:r>
      <w:r w:rsidR="008874C4">
        <w:rPr>
          <w:rFonts w:ascii="David" w:hAnsi="David" w:cs="David"/>
          <w:rtl/>
        </w:rPr>
        <w:tab/>
      </w:r>
      <w:r w:rsidR="008874C4">
        <w:rPr>
          <w:rFonts w:ascii="David" w:hAnsi="David" w:cs="David" w:hint="cs"/>
          <w:rtl/>
        </w:rPr>
        <w:t xml:space="preserve">בעמ"ש (מרכז) 5174-09-15 </w:t>
      </w:r>
      <w:r w:rsidR="008874C4">
        <w:rPr>
          <w:rFonts w:ascii="David" w:hAnsi="David" w:cs="David" w:hint="cs"/>
          <w:b/>
          <w:bCs/>
          <w:rtl/>
        </w:rPr>
        <w:t xml:space="preserve">א.ג. נ' א.מ. </w:t>
      </w:r>
      <w:r w:rsidR="008874C4" w:rsidRPr="003F720D">
        <w:rPr>
          <w:rFonts w:ascii="David" w:hAnsi="David" w:cs="David" w:hint="cs"/>
          <w:rtl/>
        </w:rPr>
        <w:t>(פורסם במ</w:t>
      </w:r>
      <w:r w:rsidR="003F720D" w:rsidRPr="003F720D">
        <w:rPr>
          <w:rFonts w:ascii="David" w:hAnsi="David" w:cs="David" w:hint="cs"/>
          <w:rtl/>
        </w:rPr>
        <w:t>אגרים האלקטרוניים)</w:t>
      </w:r>
      <w:r w:rsidR="003F720D">
        <w:rPr>
          <w:rFonts w:ascii="David" w:hAnsi="David" w:cs="David" w:hint="cs"/>
          <w:rtl/>
        </w:rPr>
        <w:t xml:space="preserve"> נקבע כי: </w:t>
      </w:r>
      <w:r w:rsidR="003F720D">
        <w:rPr>
          <w:rFonts w:ascii="David" w:hAnsi="David" w:cs="David" w:hint="cs"/>
          <w:b/>
          <w:bCs/>
          <w:rtl/>
        </w:rPr>
        <w:t xml:space="preserve">' . . . אפשר שבמקרים חריגים נכיר ברישיון </w:t>
      </w:r>
      <w:r w:rsidR="003F720D">
        <w:rPr>
          <w:rFonts w:ascii="David" w:hAnsi="David" w:cs="David" w:hint="cs"/>
          <w:b/>
          <w:bCs/>
          <w:u w:val="single"/>
          <w:rtl/>
        </w:rPr>
        <w:t>כבלתי</w:t>
      </w:r>
      <w:r w:rsidR="003F720D">
        <w:rPr>
          <w:rFonts w:ascii="David" w:hAnsi="David" w:cs="David" w:hint="cs"/>
          <w:b/>
          <w:bCs/>
          <w:rtl/>
        </w:rPr>
        <w:t xml:space="preserve"> הדיר וזאת כאשר עקרונות הצדק ותום הלב דורשים זאת וכאשר ברי לנו כי הנסיבות יצרו הסתמכות צפויה הגיונית ולגיטימית של מקבל הרשות, לפיה הרשות שניתנה לו הינה לצמיתות . . . '.</w:t>
      </w:r>
    </w:p>
    <w:p w:rsidR="009168DF" w:rsidRDefault="003F720D" w:rsidP="009168DF">
      <w:pPr>
        <w:pStyle w:val="ad"/>
        <w:spacing w:line="360" w:lineRule="auto"/>
        <w:ind w:left="567" w:hanging="567"/>
        <w:rPr>
          <w:rFonts w:ascii="David" w:hAnsi="David" w:cs="David"/>
          <w:rtl/>
        </w:rPr>
      </w:pPr>
      <w:r>
        <w:rPr>
          <w:rFonts w:ascii="David" w:hAnsi="David" w:cs="David"/>
          <w:b/>
          <w:bCs/>
          <w:rtl/>
        </w:rPr>
        <w:tab/>
      </w:r>
      <w:r>
        <w:rPr>
          <w:rFonts w:ascii="David" w:hAnsi="David" w:cs="David" w:hint="cs"/>
          <w:rtl/>
        </w:rPr>
        <w:t>אשר לשיקולים שיבחנו ע"י בית המשפט טרם קביעה האם המדובר בר</w:t>
      </w:r>
      <w:r w:rsidR="008025A4">
        <w:rPr>
          <w:rFonts w:ascii="David" w:hAnsi="David" w:cs="David" w:hint="cs"/>
          <w:rtl/>
        </w:rPr>
        <w:t>י</w:t>
      </w:r>
      <w:r>
        <w:rPr>
          <w:rFonts w:ascii="David" w:hAnsi="David" w:cs="David" w:hint="cs"/>
          <w:rtl/>
        </w:rPr>
        <w:t>שיון בלתי הדיר, נקבע בפסיקה וכן בפרשת א.ג. נ' א.מ. הנ"ל, כי על בית המשפט לבחון, בין היתר, את כוונת הצדדים ליצירת הרישיון , תנאי הרישיון, משך הזמן בו החזיק בעל הרישיון בקרקע בלי שפעל בעליה לסילוקו; האם בהס</w:t>
      </w:r>
      <w:r w:rsidR="009168DF">
        <w:rPr>
          <w:rFonts w:ascii="David" w:hAnsi="David" w:cs="David" w:hint="cs"/>
          <w:rtl/>
        </w:rPr>
        <w:t>ת</w:t>
      </w:r>
      <w:r>
        <w:rPr>
          <w:rFonts w:ascii="David" w:hAnsi="David" w:cs="David" w:hint="cs"/>
          <w:rtl/>
        </w:rPr>
        <w:t>מ</w:t>
      </w:r>
      <w:r w:rsidR="009168DF">
        <w:rPr>
          <w:rFonts w:ascii="David" w:hAnsi="David" w:cs="David" w:hint="cs"/>
          <w:rtl/>
        </w:rPr>
        <w:t>ך על ציפייה זו השקיע בעל הרישיון השקעות בנכס והיקף השקעותיו וכיו"ב.</w:t>
      </w:r>
    </w:p>
    <w:p w:rsidR="009168DF" w:rsidRDefault="009168DF" w:rsidP="008025A4">
      <w:pPr>
        <w:pStyle w:val="ad"/>
        <w:spacing w:line="360" w:lineRule="auto"/>
        <w:ind w:left="567" w:hanging="567"/>
        <w:rPr>
          <w:rFonts w:ascii="David" w:hAnsi="David" w:cs="David"/>
          <w:rtl/>
        </w:rPr>
      </w:pPr>
      <w:r>
        <w:rPr>
          <w:rFonts w:ascii="David" w:hAnsi="David" w:cs="David"/>
          <w:rtl/>
        </w:rPr>
        <w:tab/>
      </w:r>
      <w:r w:rsidR="001931C1">
        <w:rPr>
          <w:rFonts w:ascii="David" w:hAnsi="David" w:cs="David" w:hint="cs"/>
          <w:rtl/>
        </w:rPr>
        <w:t>עוד נקבע בפרשת א.ג. הנ"ל כי ההשתק הקנייני כמו גם</w:t>
      </w:r>
      <w:r>
        <w:rPr>
          <w:rFonts w:ascii="David" w:hAnsi="David" w:cs="David" w:hint="cs"/>
          <w:rtl/>
        </w:rPr>
        <w:t xml:space="preserve"> ע</w:t>
      </w:r>
      <w:r w:rsidR="008025A4">
        <w:rPr>
          <w:rFonts w:ascii="David" w:hAnsi="David" w:cs="David" w:hint="cs"/>
          <w:rtl/>
        </w:rPr>
        <w:t xml:space="preserve">קרון תום הלב, מחייבים לבחון את </w:t>
      </w:r>
      <w:r>
        <w:rPr>
          <w:rFonts w:ascii="David" w:hAnsi="David" w:cs="David" w:hint="cs"/>
          <w:rtl/>
        </w:rPr>
        <w:t xml:space="preserve">מערכת היחסים שנוצרה לא רק </w:t>
      </w:r>
      <w:r w:rsidR="001931C1">
        <w:rPr>
          <w:rFonts w:ascii="David" w:hAnsi="David" w:cs="David" w:hint="cs"/>
          <w:rtl/>
        </w:rPr>
        <w:t>במשקפי הדין הפורמאלי אלא גם על פ</w:t>
      </w:r>
      <w:r>
        <w:rPr>
          <w:rFonts w:ascii="David" w:hAnsi="David" w:cs="David" w:hint="cs"/>
          <w:rtl/>
        </w:rPr>
        <w:t>י שיקולי צדק, מכוחם יכול בית המשפט למנוע את ביטו</w:t>
      </w:r>
      <w:r w:rsidR="008025A4">
        <w:rPr>
          <w:rFonts w:ascii="David" w:hAnsi="David" w:cs="David" w:hint="cs"/>
          <w:rtl/>
        </w:rPr>
        <w:t>ל</w:t>
      </w:r>
      <w:r>
        <w:rPr>
          <w:rFonts w:ascii="David" w:hAnsi="David" w:cs="David" w:hint="cs"/>
          <w:rtl/>
        </w:rPr>
        <w:t xml:space="preserve"> הרשות, או להתנו</w:t>
      </w:r>
      <w:r w:rsidR="008025A4">
        <w:rPr>
          <w:rFonts w:ascii="David" w:hAnsi="David" w:cs="David" w:hint="cs"/>
          <w:rtl/>
        </w:rPr>
        <w:t>ת</w:t>
      </w:r>
      <w:r>
        <w:rPr>
          <w:rFonts w:ascii="David" w:hAnsi="David" w:cs="David" w:hint="cs"/>
          <w:rtl/>
        </w:rPr>
        <w:t xml:space="preserve"> את הביטול בתשלום פיצויים.</w:t>
      </w:r>
    </w:p>
    <w:p w:rsidR="009168DF" w:rsidRPr="003F720D" w:rsidRDefault="00A27979" w:rsidP="003531A6">
      <w:pPr>
        <w:pStyle w:val="ad"/>
        <w:spacing w:line="360" w:lineRule="auto"/>
        <w:ind w:left="567" w:hanging="567"/>
        <w:rPr>
          <w:rFonts w:ascii="David" w:hAnsi="David" w:cs="David"/>
          <w:rtl/>
        </w:rPr>
      </w:pPr>
      <w:r>
        <w:rPr>
          <w:rFonts w:ascii="David" w:hAnsi="David" w:cs="David" w:hint="cs"/>
          <w:rtl/>
        </w:rPr>
        <w:t>49</w:t>
      </w:r>
      <w:r w:rsidR="009168DF">
        <w:rPr>
          <w:rFonts w:ascii="David" w:hAnsi="David" w:cs="David" w:hint="cs"/>
          <w:rtl/>
        </w:rPr>
        <w:t>.</w:t>
      </w:r>
      <w:r w:rsidR="009168DF">
        <w:rPr>
          <w:rFonts w:ascii="David" w:hAnsi="David" w:cs="David" w:hint="cs"/>
          <w:rtl/>
        </w:rPr>
        <w:tab/>
        <w:t>בהינתן מסק</w:t>
      </w:r>
      <w:r w:rsidR="008025A4">
        <w:rPr>
          <w:rFonts w:ascii="David" w:hAnsi="David" w:cs="David" w:hint="cs"/>
          <w:rtl/>
        </w:rPr>
        <w:t>נותיי בפסק-דין זה ומשעה שתביעת הנתבע לסילוק יד נמחקה,</w:t>
      </w:r>
      <w:r w:rsidR="009168DF">
        <w:rPr>
          <w:rFonts w:ascii="David" w:hAnsi="David" w:cs="David" w:hint="cs"/>
          <w:rtl/>
        </w:rPr>
        <w:t xml:space="preserve"> מצאתי</w:t>
      </w:r>
      <w:r w:rsidR="008025A4">
        <w:rPr>
          <w:rFonts w:ascii="David" w:hAnsi="David" w:cs="David" w:hint="cs"/>
          <w:rtl/>
        </w:rPr>
        <w:t xml:space="preserve"> לעצור </w:t>
      </w:r>
      <w:r w:rsidR="002B4896">
        <w:rPr>
          <w:rFonts w:ascii="David" w:hAnsi="David" w:cs="David" w:hint="cs"/>
          <w:rtl/>
        </w:rPr>
        <w:t xml:space="preserve">את </w:t>
      </w:r>
      <w:r w:rsidR="008025A4">
        <w:rPr>
          <w:rFonts w:ascii="David" w:hAnsi="David" w:cs="David" w:hint="cs"/>
          <w:rtl/>
        </w:rPr>
        <w:t xml:space="preserve">הדיון בשלב זה, שכן לא מונח בפניי המנדט להכריע בשאלת סילוק ידה של </w:t>
      </w:r>
      <w:r w:rsidR="003531A6">
        <w:rPr>
          <w:rFonts w:ascii="David" w:hAnsi="David" w:cs="David" w:hint="cs"/>
          <w:rtl/>
        </w:rPr>
        <w:t>התובעת מהדירה וכפועל יוצא להכריע ב</w:t>
      </w:r>
      <w:r w:rsidR="008025A4">
        <w:rPr>
          <w:rFonts w:ascii="David" w:hAnsi="David" w:cs="David" w:hint="cs"/>
          <w:rtl/>
        </w:rPr>
        <w:t>שאלה האם יש להתיר לנתבע לחזור בו מהרשות ש</w:t>
      </w:r>
      <w:r w:rsidR="003531A6">
        <w:rPr>
          <w:rFonts w:ascii="David" w:hAnsi="David" w:cs="David" w:hint="cs"/>
          <w:rtl/>
        </w:rPr>
        <w:t xml:space="preserve">העניק </w:t>
      </w:r>
      <w:r w:rsidR="008025A4">
        <w:rPr>
          <w:rFonts w:ascii="David" w:hAnsi="David" w:cs="David" w:hint="cs"/>
          <w:rtl/>
        </w:rPr>
        <w:t xml:space="preserve">לתובעת </w:t>
      </w:r>
      <w:r w:rsidR="002B4896">
        <w:rPr>
          <w:rFonts w:ascii="David" w:hAnsi="David" w:cs="David" w:hint="cs"/>
          <w:rtl/>
        </w:rPr>
        <w:t xml:space="preserve">להשתמש </w:t>
      </w:r>
      <w:r w:rsidR="008025A4">
        <w:rPr>
          <w:rFonts w:ascii="David" w:hAnsi="David" w:cs="David" w:hint="cs"/>
          <w:rtl/>
        </w:rPr>
        <w:t>בדירה, או שמא למנוע  את ביטו</w:t>
      </w:r>
      <w:r w:rsidR="002B4896">
        <w:rPr>
          <w:rFonts w:ascii="David" w:hAnsi="David" w:cs="David" w:hint="cs"/>
          <w:rtl/>
        </w:rPr>
        <w:t>ל</w:t>
      </w:r>
      <w:r w:rsidR="008025A4">
        <w:rPr>
          <w:rFonts w:ascii="David" w:hAnsi="David" w:cs="David" w:hint="cs"/>
          <w:rtl/>
        </w:rPr>
        <w:t xml:space="preserve"> הרשות או להתנות</w:t>
      </w:r>
      <w:r w:rsidR="003531A6">
        <w:rPr>
          <w:rFonts w:ascii="David" w:hAnsi="David" w:cs="David" w:hint="cs"/>
          <w:rtl/>
        </w:rPr>
        <w:t xml:space="preserve"> הביטול</w:t>
      </w:r>
      <w:r w:rsidR="002B4896">
        <w:rPr>
          <w:rFonts w:ascii="David" w:hAnsi="David" w:cs="David" w:hint="cs"/>
          <w:rtl/>
        </w:rPr>
        <w:t xml:space="preserve"> בתנאים כאלה ואחרים. </w:t>
      </w:r>
    </w:p>
    <w:p w:rsidR="00320B08" w:rsidRDefault="00320B08" w:rsidP="00320B08">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לסיום</w:t>
      </w:r>
    </w:p>
    <w:p w:rsidR="00106115" w:rsidRPr="00320B08" w:rsidRDefault="00106115" w:rsidP="00320B08">
      <w:pPr>
        <w:spacing w:line="360" w:lineRule="auto"/>
        <w:ind w:left="567" w:hanging="567"/>
        <w:jc w:val="both"/>
        <w:rPr>
          <w:rFonts w:ascii="Arial" w:hAnsi="Arial"/>
          <w:b/>
          <w:bCs/>
          <w:noProof w:val="0"/>
          <w:sz w:val="26"/>
          <w:szCs w:val="26"/>
          <w:u w:val="double"/>
          <w:rtl/>
        </w:rPr>
      </w:pPr>
    </w:p>
    <w:p w:rsidR="00320B08" w:rsidRDefault="003531A6" w:rsidP="00A27979">
      <w:pPr>
        <w:spacing w:line="360" w:lineRule="auto"/>
        <w:ind w:left="567" w:hanging="567"/>
        <w:jc w:val="both"/>
        <w:rPr>
          <w:rFonts w:ascii="Arial" w:hAnsi="Arial"/>
          <w:b/>
          <w:bCs/>
          <w:noProof w:val="0"/>
          <w:rtl/>
        </w:rPr>
      </w:pPr>
      <w:r>
        <w:rPr>
          <w:rFonts w:ascii="Arial" w:hAnsi="Arial" w:hint="cs"/>
          <w:noProof w:val="0"/>
          <w:rtl/>
        </w:rPr>
        <w:t>5</w:t>
      </w:r>
      <w:r w:rsidR="00A27979">
        <w:rPr>
          <w:rFonts w:ascii="Arial" w:hAnsi="Arial" w:hint="cs"/>
          <w:noProof w:val="0"/>
          <w:rtl/>
        </w:rPr>
        <w:t>0</w:t>
      </w:r>
      <w:r w:rsidR="001E2B74">
        <w:rPr>
          <w:rFonts w:ascii="Arial" w:hAnsi="Arial" w:hint="cs"/>
          <w:noProof w:val="0"/>
          <w:rtl/>
        </w:rPr>
        <w:t>.</w:t>
      </w:r>
      <w:r w:rsidR="001E2B74">
        <w:rPr>
          <w:rFonts w:ascii="Arial" w:hAnsi="Arial" w:hint="cs"/>
          <w:noProof w:val="0"/>
          <w:rtl/>
        </w:rPr>
        <w:tab/>
        <w:t xml:space="preserve">תביעת התובעת לבעלות בדירה </w:t>
      </w:r>
      <w:r w:rsidR="001E2B74">
        <w:rPr>
          <w:rFonts w:ascii="Arial" w:hAnsi="Arial"/>
          <w:noProof w:val="0"/>
          <w:rtl/>
        </w:rPr>
        <w:t>–</w:t>
      </w:r>
      <w:r w:rsidR="001E2B74">
        <w:rPr>
          <w:rFonts w:ascii="Arial" w:hAnsi="Arial" w:hint="cs"/>
          <w:noProof w:val="0"/>
          <w:rtl/>
        </w:rPr>
        <w:t xml:space="preserve"> </w:t>
      </w:r>
      <w:r w:rsidR="001E2B74">
        <w:rPr>
          <w:rFonts w:ascii="Arial" w:hAnsi="Arial" w:hint="cs"/>
          <w:b/>
          <w:bCs/>
          <w:noProof w:val="0"/>
          <w:rtl/>
        </w:rPr>
        <w:t>נדחית.</w:t>
      </w:r>
    </w:p>
    <w:p w:rsidR="001E2B74" w:rsidRDefault="001E2B74" w:rsidP="00320B08">
      <w:pPr>
        <w:spacing w:line="360" w:lineRule="auto"/>
        <w:ind w:left="567" w:hanging="567"/>
        <w:jc w:val="both"/>
        <w:rPr>
          <w:rFonts w:ascii="Arial" w:hAnsi="Arial"/>
          <w:b/>
          <w:bCs/>
          <w:noProof w:val="0"/>
          <w:rtl/>
        </w:rPr>
      </w:pPr>
    </w:p>
    <w:p w:rsidR="001E2B74" w:rsidRDefault="001E2B74" w:rsidP="00320B08">
      <w:pPr>
        <w:spacing w:line="360" w:lineRule="auto"/>
        <w:ind w:left="567" w:hanging="567"/>
        <w:jc w:val="both"/>
        <w:rPr>
          <w:rFonts w:ascii="Arial" w:hAnsi="Arial"/>
          <w:noProof w:val="0"/>
          <w:rtl/>
        </w:rPr>
      </w:pPr>
      <w:r>
        <w:rPr>
          <w:rFonts w:ascii="Arial" w:hAnsi="Arial"/>
          <w:b/>
          <w:bCs/>
          <w:noProof w:val="0"/>
          <w:rtl/>
        </w:rPr>
        <w:tab/>
      </w:r>
      <w:r>
        <w:rPr>
          <w:rFonts w:ascii="Arial" w:hAnsi="Arial" w:hint="cs"/>
          <w:noProof w:val="0"/>
          <w:rtl/>
        </w:rPr>
        <w:t>שעה ש</w:t>
      </w:r>
      <w:r w:rsidR="003531A6">
        <w:rPr>
          <w:rFonts w:ascii="Arial" w:hAnsi="Arial" w:hint="cs"/>
          <w:noProof w:val="0"/>
          <w:rtl/>
        </w:rPr>
        <w:t>תביעת הנתבע</w:t>
      </w:r>
      <w:r w:rsidR="00043032">
        <w:rPr>
          <w:rFonts w:ascii="Arial" w:hAnsi="Arial" w:hint="cs"/>
          <w:noProof w:val="0"/>
          <w:rtl/>
        </w:rPr>
        <w:t xml:space="preserve"> לסלק את ידה של הנת</w:t>
      </w:r>
      <w:r>
        <w:rPr>
          <w:rFonts w:ascii="Arial" w:hAnsi="Arial" w:hint="cs"/>
          <w:noProof w:val="0"/>
          <w:rtl/>
        </w:rPr>
        <w:t>בעת בדירה נדחתה, ל</w:t>
      </w:r>
      <w:r w:rsidR="00043032">
        <w:rPr>
          <w:rFonts w:ascii="Arial" w:hAnsi="Arial" w:hint="cs"/>
          <w:noProof w:val="0"/>
          <w:rtl/>
        </w:rPr>
        <w:t>א מצאתי מקום לדו</w:t>
      </w:r>
      <w:r w:rsidR="003067B6">
        <w:rPr>
          <w:rFonts w:ascii="Arial" w:hAnsi="Arial" w:hint="cs"/>
          <w:noProof w:val="0"/>
          <w:rtl/>
        </w:rPr>
        <w:t>ן ביתר העתירות החלופיות להן עתרה</w:t>
      </w:r>
      <w:r w:rsidR="00043032">
        <w:rPr>
          <w:rFonts w:ascii="Arial" w:hAnsi="Arial" w:hint="cs"/>
          <w:noProof w:val="0"/>
          <w:rtl/>
        </w:rPr>
        <w:t xml:space="preserve"> התובעת בכתב התביעה בגין הפרת </w:t>
      </w:r>
      <w:r w:rsidR="003531A6">
        <w:rPr>
          <w:rFonts w:ascii="Arial" w:hAnsi="Arial" w:hint="cs"/>
          <w:noProof w:val="0"/>
          <w:rtl/>
        </w:rPr>
        <w:t xml:space="preserve">הנתבע את </w:t>
      </w:r>
      <w:r w:rsidR="00043032">
        <w:rPr>
          <w:rFonts w:ascii="Arial" w:hAnsi="Arial" w:hint="cs"/>
          <w:noProof w:val="0"/>
          <w:rtl/>
        </w:rPr>
        <w:t>ההסכמות</w:t>
      </w:r>
      <w:r w:rsidR="003531A6">
        <w:rPr>
          <w:rFonts w:ascii="Arial" w:hAnsi="Arial" w:hint="cs"/>
          <w:noProof w:val="0"/>
          <w:rtl/>
        </w:rPr>
        <w:t xml:space="preserve"> אליהן הגיעו הצדדים ביחס לשימוש </w:t>
      </w:r>
      <w:r w:rsidR="00043032">
        <w:rPr>
          <w:rFonts w:ascii="Arial" w:hAnsi="Arial" w:hint="cs"/>
          <w:noProof w:val="0"/>
          <w:rtl/>
        </w:rPr>
        <w:t>אותו היא עושה בדירה.</w:t>
      </w:r>
    </w:p>
    <w:p w:rsidR="00043032" w:rsidRDefault="00043032" w:rsidP="00320B08">
      <w:pPr>
        <w:spacing w:line="360" w:lineRule="auto"/>
        <w:ind w:left="567" w:hanging="567"/>
        <w:jc w:val="both"/>
        <w:rPr>
          <w:rFonts w:ascii="Arial" w:hAnsi="Arial"/>
          <w:noProof w:val="0"/>
          <w:rtl/>
        </w:rPr>
      </w:pPr>
    </w:p>
    <w:p w:rsidR="00043032" w:rsidRDefault="00043032" w:rsidP="003531A6">
      <w:pPr>
        <w:spacing w:line="360" w:lineRule="auto"/>
        <w:ind w:left="567" w:hanging="567"/>
        <w:jc w:val="both"/>
        <w:rPr>
          <w:rFonts w:ascii="Arial" w:hAnsi="Arial"/>
          <w:noProof w:val="0"/>
          <w:rtl/>
        </w:rPr>
      </w:pPr>
      <w:r>
        <w:rPr>
          <w:rFonts w:ascii="Arial" w:hAnsi="Arial"/>
          <w:noProof w:val="0"/>
          <w:rtl/>
        </w:rPr>
        <w:tab/>
      </w:r>
      <w:r w:rsidR="003531A6">
        <w:rPr>
          <w:rFonts w:ascii="Arial" w:hAnsi="Arial" w:hint="cs"/>
          <w:noProof w:val="0"/>
          <w:rtl/>
        </w:rPr>
        <w:t>ביחס לטענות התובעת בדבר ה</w:t>
      </w:r>
      <w:r>
        <w:rPr>
          <w:rFonts w:ascii="Arial" w:hAnsi="Arial" w:hint="cs"/>
          <w:noProof w:val="0"/>
          <w:rtl/>
        </w:rPr>
        <w:t>נזקים שנגרמו לה, לכאורה, בעטיו של הנתבע, הרי שאלה יבחנו מקו</w:t>
      </w:r>
      <w:r w:rsidR="003067B6">
        <w:rPr>
          <w:rFonts w:ascii="Arial" w:hAnsi="Arial" w:hint="cs"/>
          <w:noProof w:val="0"/>
          <w:rtl/>
        </w:rPr>
        <w:t>ם בו יועלו במסגרת תובענה מתאימה</w:t>
      </w:r>
      <w:r w:rsidR="003531A6">
        <w:rPr>
          <w:rFonts w:ascii="Arial" w:hAnsi="Arial" w:hint="cs"/>
          <w:noProof w:val="0"/>
          <w:rtl/>
        </w:rPr>
        <w:t>, עצמאית</w:t>
      </w:r>
      <w:r w:rsidR="003067B6">
        <w:rPr>
          <w:rFonts w:ascii="Arial" w:hAnsi="Arial" w:hint="cs"/>
          <w:noProof w:val="0"/>
          <w:rtl/>
        </w:rPr>
        <w:t xml:space="preserve"> ומפורטת.</w:t>
      </w:r>
    </w:p>
    <w:p w:rsidR="00043032" w:rsidRDefault="00043032" w:rsidP="00320B08">
      <w:pPr>
        <w:spacing w:line="360" w:lineRule="auto"/>
        <w:ind w:left="567" w:hanging="567"/>
        <w:jc w:val="both"/>
        <w:rPr>
          <w:rFonts w:ascii="Arial" w:hAnsi="Arial"/>
          <w:noProof w:val="0"/>
          <w:rtl/>
        </w:rPr>
      </w:pPr>
    </w:p>
    <w:p w:rsidR="00043032" w:rsidRDefault="00043032" w:rsidP="0004303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 </w:t>
      </w:r>
      <w:r w:rsidR="0075155F">
        <w:rPr>
          <w:rFonts w:ascii="Arial" w:hAnsi="Arial" w:hint="cs"/>
          <w:noProof w:val="0"/>
          <w:rtl/>
        </w:rPr>
        <w:t>בנסיבות העניין אינני עושה צו להוצאות וכל צד ישא בהוצאותיו.</w:t>
      </w:r>
    </w:p>
    <w:p w:rsidR="0075155F" w:rsidRDefault="0075155F" w:rsidP="00043032">
      <w:pPr>
        <w:spacing w:line="360" w:lineRule="auto"/>
        <w:ind w:left="567" w:hanging="567"/>
        <w:jc w:val="both"/>
        <w:rPr>
          <w:rFonts w:ascii="Arial" w:hAnsi="Arial"/>
          <w:noProof w:val="0"/>
          <w:rtl/>
        </w:rPr>
      </w:pPr>
    </w:p>
    <w:p w:rsidR="0082660B" w:rsidRDefault="0082660B" w:rsidP="0082660B">
      <w:pPr>
        <w:spacing w:line="360" w:lineRule="auto"/>
        <w:ind w:left="567" w:hanging="567"/>
        <w:jc w:val="both"/>
        <w:rPr>
          <w:rFonts w:ascii="Arial" w:hAnsi="Arial"/>
          <w:noProof w:val="0"/>
        </w:rPr>
      </w:pPr>
      <w:r>
        <w:rPr>
          <w:rFonts w:ascii="Arial" w:hAnsi="Arial" w:hint="cs"/>
          <w:noProof w:val="0"/>
          <w:rtl/>
        </w:rPr>
        <w:tab/>
      </w:r>
      <w:r>
        <w:rPr>
          <w:rFonts w:ascii="Arial" w:hAnsi="Arial"/>
          <w:noProof w:val="0"/>
          <w:rtl/>
        </w:rPr>
        <w:t>פסק-הדין מסיים את בירורו של ההליך.</w:t>
      </w:r>
    </w:p>
    <w:p w:rsidR="0082660B" w:rsidRDefault="0082660B" w:rsidP="0082660B">
      <w:pPr>
        <w:spacing w:line="360" w:lineRule="auto"/>
        <w:ind w:left="567" w:hanging="567"/>
        <w:jc w:val="both"/>
        <w:rPr>
          <w:rFonts w:ascii="Arial" w:hAnsi="Arial"/>
          <w:noProof w:val="0"/>
          <w:rtl/>
        </w:rPr>
      </w:pPr>
    </w:p>
    <w:p w:rsidR="0082660B" w:rsidRDefault="0082660B" w:rsidP="0060231F">
      <w:pPr>
        <w:spacing w:line="360" w:lineRule="auto"/>
        <w:ind w:left="567" w:hanging="567"/>
        <w:jc w:val="both"/>
        <w:rPr>
          <w:rFonts w:ascii="Arial" w:hAnsi="Arial"/>
          <w:noProof w:val="0"/>
          <w:rtl/>
        </w:rPr>
      </w:pPr>
      <w:r>
        <w:rPr>
          <w:rFonts w:ascii="Arial" w:hAnsi="Arial"/>
          <w:noProof w:val="0"/>
          <w:rtl/>
        </w:rPr>
        <w:tab/>
        <w:t xml:space="preserve">המזכירות מתבקשת לשלוח </w:t>
      </w:r>
      <w:r w:rsidR="0060231F">
        <w:rPr>
          <w:rFonts w:ascii="Arial" w:hAnsi="Arial" w:hint="cs"/>
          <w:noProof w:val="0"/>
          <w:rtl/>
        </w:rPr>
        <w:t>עותק מ</w:t>
      </w:r>
      <w:r>
        <w:rPr>
          <w:rFonts w:ascii="Arial" w:hAnsi="Arial"/>
          <w:noProof w:val="0"/>
          <w:rtl/>
        </w:rPr>
        <w:t>פסק-הדין לצדדים ולסגור את ההליך.</w:t>
      </w:r>
    </w:p>
    <w:p w:rsidR="0082660B" w:rsidRDefault="0082660B" w:rsidP="0082660B">
      <w:pPr>
        <w:spacing w:line="360" w:lineRule="auto"/>
        <w:ind w:left="567" w:hanging="567"/>
        <w:jc w:val="both"/>
        <w:rPr>
          <w:rFonts w:ascii="Arial" w:hAnsi="Arial"/>
          <w:noProof w:val="0"/>
          <w:rtl/>
        </w:rPr>
      </w:pPr>
    </w:p>
    <w:p w:rsidR="0082660B" w:rsidRDefault="0082660B" w:rsidP="0082660B">
      <w:pPr>
        <w:spacing w:line="360" w:lineRule="auto"/>
        <w:ind w:left="567" w:hanging="567"/>
        <w:jc w:val="both"/>
        <w:rPr>
          <w:rFonts w:ascii="Arial" w:hAnsi="Arial"/>
          <w:noProof w:val="0"/>
          <w:rtl/>
        </w:rPr>
      </w:pPr>
      <w:r>
        <w:rPr>
          <w:rFonts w:ascii="Arial" w:hAnsi="Arial"/>
          <w:noProof w:val="0"/>
          <w:rtl/>
        </w:rPr>
        <w:tab/>
        <w:t>פסק-הדין מותר לפרסום, ללא פרטים מזהים ובשינויי נוסח והגהה בלבד.</w:t>
      </w:r>
    </w:p>
    <w:p w:rsidR="0082660B" w:rsidRDefault="0082660B" w:rsidP="00043032">
      <w:pPr>
        <w:spacing w:line="360" w:lineRule="auto"/>
        <w:ind w:left="567" w:hanging="567"/>
        <w:jc w:val="both"/>
        <w:rPr>
          <w:rFonts w:ascii="Arial" w:hAnsi="Arial"/>
          <w:noProof w:val="0"/>
          <w:rtl/>
        </w:rPr>
      </w:pPr>
    </w:p>
    <w:p w:rsidR="00482608" w:rsidRDefault="00482608" w:rsidP="001E2B74">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ב' אייר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23 אפריל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716A09" w:rsidP="00B368FE">
      <w:pPr>
        <w:spacing w:line="360" w:lineRule="auto"/>
        <w:ind w:left="3600" w:firstLine="720"/>
        <w:jc w:val="center"/>
      </w:pPr>
      <w:sdt>
        <w:sdtPr>
          <w:rPr>
            <w:rtl/>
          </w:rPr>
          <w:alias w:val="MergeField"/>
          <w:tag w:val="1237"/>
          <w:id w:val="-1693295852"/>
        </w:sdtPr>
        <w:sdtEndPr/>
        <w:sdtContent>
          <w:r w:rsidR="006F2A71">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A09" w:rsidRDefault="00716A09">
      <w:r>
        <w:separator/>
      </w:r>
    </w:p>
  </w:endnote>
  <w:endnote w:type="continuationSeparator" w:id="0">
    <w:p w:rsidR="00716A09" w:rsidRDefault="0071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6230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6230C">
      <w:rPr>
        <w:rStyle w:val="ab"/>
        <w:rtl/>
      </w:rPr>
      <w:t>22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A09" w:rsidRDefault="00716A09">
      <w:r>
        <w:separator/>
      </w:r>
    </w:p>
  </w:footnote>
  <w:footnote w:type="continuationSeparator" w:id="0">
    <w:p w:rsidR="00716A09" w:rsidRDefault="0071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16A09">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80810-01-19</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BA3481">
                <w:rPr>
                  <w:b/>
                  <w:bCs/>
                  <w:noProof w:val="0"/>
                  <w:sz w:val="26"/>
                  <w:szCs w:val="26"/>
                  <w:rtl/>
                </w:rPr>
                <w:t>א</w:t>
              </w:r>
              <w:r w:rsidR="00BA3481">
                <w:rPr>
                  <w:rFonts w:hint="cs"/>
                  <w:b/>
                  <w:bCs/>
                  <w:noProof w:val="0"/>
                  <w:sz w:val="26"/>
                  <w:szCs w:val="26"/>
                  <w:rtl/>
                </w:rPr>
                <w:t>' נ' פ</w:t>
              </w:r>
              <w:r w:rsidR="00BA3481">
                <w:rPr>
                  <w:rFonts w:hint="cs"/>
                  <w:rtl/>
                </w:rPr>
                <w:t>'</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4A7" w:rsidRDefault="00EB24A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6387"/>
    <w:rsid w:val="00011D47"/>
    <w:rsid w:val="00016C35"/>
    <w:rsid w:val="00031BE9"/>
    <w:rsid w:val="00031E1E"/>
    <w:rsid w:val="00032703"/>
    <w:rsid w:val="000420E8"/>
    <w:rsid w:val="00043032"/>
    <w:rsid w:val="00051210"/>
    <w:rsid w:val="000548C0"/>
    <w:rsid w:val="000564AB"/>
    <w:rsid w:val="000611E5"/>
    <w:rsid w:val="000619F2"/>
    <w:rsid w:val="00062AAD"/>
    <w:rsid w:val="00062CD7"/>
    <w:rsid w:val="000955AD"/>
    <w:rsid w:val="00095FA8"/>
    <w:rsid w:val="000A0A13"/>
    <w:rsid w:val="000A4EED"/>
    <w:rsid w:val="000B3FD6"/>
    <w:rsid w:val="000C1AE2"/>
    <w:rsid w:val="000C7E20"/>
    <w:rsid w:val="000D1AE9"/>
    <w:rsid w:val="000D4A9A"/>
    <w:rsid w:val="000E1BF1"/>
    <w:rsid w:val="000E5F1D"/>
    <w:rsid w:val="000F2903"/>
    <w:rsid w:val="000F6D46"/>
    <w:rsid w:val="00106115"/>
    <w:rsid w:val="001072A9"/>
    <w:rsid w:val="00107853"/>
    <w:rsid w:val="00116835"/>
    <w:rsid w:val="00132017"/>
    <w:rsid w:val="0014234E"/>
    <w:rsid w:val="00142C06"/>
    <w:rsid w:val="001610CB"/>
    <w:rsid w:val="00162007"/>
    <w:rsid w:val="00163382"/>
    <w:rsid w:val="001679DF"/>
    <w:rsid w:val="00181E9C"/>
    <w:rsid w:val="001931C1"/>
    <w:rsid w:val="00197692"/>
    <w:rsid w:val="001C4003"/>
    <w:rsid w:val="001D2C38"/>
    <w:rsid w:val="001D3C2B"/>
    <w:rsid w:val="001E2B74"/>
    <w:rsid w:val="001F0287"/>
    <w:rsid w:val="001F10BE"/>
    <w:rsid w:val="00201D98"/>
    <w:rsid w:val="00205201"/>
    <w:rsid w:val="00217CC2"/>
    <w:rsid w:val="00241666"/>
    <w:rsid w:val="002544A1"/>
    <w:rsid w:val="002843F4"/>
    <w:rsid w:val="00285398"/>
    <w:rsid w:val="002863B3"/>
    <w:rsid w:val="00295EF4"/>
    <w:rsid w:val="002B0687"/>
    <w:rsid w:val="002B2683"/>
    <w:rsid w:val="002B35E9"/>
    <w:rsid w:val="002B4896"/>
    <w:rsid w:val="002C080B"/>
    <w:rsid w:val="002C557E"/>
    <w:rsid w:val="002D137C"/>
    <w:rsid w:val="002D5CFD"/>
    <w:rsid w:val="002D6B66"/>
    <w:rsid w:val="002F6BF4"/>
    <w:rsid w:val="003067B6"/>
    <w:rsid w:val="00306F37"/>
    <w:rsid w:val="003078F1"/>
    <w:rsid w:val="0031005C"/>
    <w:rsid w:val="00320B08"/>
    <w:rsid w:val="00331508"/>
    <w:rsid w:val="003323D5"/>
    <w:rsid w:val="00345D5C"/>
    <w:rsid w:val="003469CC"/>
    <w:rsid w:val="0035156A"/>
    <w:rsid w:val="003531A6"/>
    <w:rsid w:val="003632A4"/>
    <w:rsid w:val="003745D2"/>
    <w:rsid w:val="00381584"/>
    <w:rsid w:val="00381D3A"/>
    <w:rsid w:val="003823DA"/>
    <w:rsid w:val="00384AE8"/>
    <w:rsid w:val="00387CD5"/>
    <w:rsid w:val="003A3669"/>
    <w:rsid w:val="003B6C2C"/>
    <w:rsid w:val="003C5549"/>
    <w:rsid w:val="003C5E63"/>
    <w:rsid w:val="003C7476"/>
    <w:rsid w:val="003D77CE"/>
    <w:rsid w:val="003F0848"/>
    <w:rsid w:val="003F1132"/>
    <w:rsid w:val="003F596D"/>
    <w:rsid w:val="003F66F9"/>
    <w:rsid w:val="003F720D"/>
    <w:rsid w:val="00400A07"/>
    <w:rsid w:val="00401158"/>
    <w:rsid w:val="00407ADA"/>
    <w:rsid w:val="0042101F"/>
    <w:rsid w:val="00426C0F"/>
    <w:rsid w:val="00427AE0"/>
    <w:rsid w:val="00431A9D"/>
    <w:rsid w:val="00451040"/>
    <w:rsid w:val="00451689"/>
    <w:rsid w:val="00453C97"/>
    <w:rsid w:val="00457DC8"/>
    <w:rsid w:val="004713ED"/>
    <w:rsid w:val="00481C7D"/>
    <w:rsid w:val="00482608"/>
    <w:rsid w:val="00482995"/>
    <w:rsid w:val="004A37CF"/>
    <w:rsid w:val="004A3E60"/>
    <w:rsid w:val="004A722B"/>
    <w:rsid w:val="004B3029"/>
    <w:rsid w:val="004D49A3"/>
    <w:rsid w:val="004E5E97"/>
    <w:rsid w:val="004E6E3C"/>
    <w:rsid w:val="004F5499"/>
    <w:rsid w:val="00502DD3"/>
    <w:rsid w:val="00503C04"/>
    <w:rsid w:val="005124F1"/>
    <w:rsid w:val="00517852"/>
    <w:rsid w:val="00540FAB"/>
    <w:rsid w:val="00547DB7"/>
    <w:rsid w:val="00560CDB"/>
    <w:rsid w:val="0058379F"/>
    <w:rsid w:val="005A78A8"/>
    <w:rsid w:val="005B00CC"/>
    <w:rsid w:val="005C4DB4"/>
    <w:rsid w:val="005D4417"/>
    <w:rsid w:val="005D4BDB"/>
    <w:rsid w:val="005E01D1"/>
    <w:rsid w:val="005E2BDA"/>
    <w:rsid w:val="005F1EF4"/>
    <w:rsid w:val="005F7A73"/>
    <w:rsid w:val="0060231F"/>
    <w:rsid w:val="00603F94"/>
    <w:rsid w:val="00611351"/>
    <w:rsid w:val="006152FB"/>
    <w:rsid w:val="00616C19"/>
    <w:rsid w:val="006172DA"/>
    <w:rsid w:val="00617F1D"/>
    <w:rsid w:val="00622BAA"/>
    <w:rsid w:val="00624215"/>
    <w:rsid w:val="00625C89"/>
    <w:rsid w:val="00627546"/>
    <w:rsid w:val="00636AD1"/>
    <w:rsid w:val="0064143E"/>
    <w:rsid w:val="00645F26"/>
    <w:rsid w:val="006502FA"/>
    <w:rsid w:val="00665CAC"/>
    <w:rsid w:val="006674CD"/>
    <w:rsid w:val="00667520"/>
    <w:rsid w:val="00671BD5"/>
    <w:rsid w:val="006805C1"/>
    <w:rsid w:val="00694556"/>
    <w:rsid w:val="006A5A68"/>
    <w:rsid w:val="006B0061"/>
    <w:rsid w:val="006B2A00"/>
    <w:rsid w:val="006C39B6"/>
    <w:rsid w:val="006D32D6"/>
    <w:rsid w:val="006E1653"/>
    <w:rsid w:val="006E1A53"/>
    <w:rsid w:val="006F2A71"/>
    <w:rsid w:val="006F326B"/>
    <w:rsid w:val="007056AA"/>
    <w:rsid w:val="00711794"/>
    <w:rsid w:val="00716A09"/>
    <w:rsid w:val="00725B28"/>
    <w:rsid w:val="00727495"/>
    <w:rsid w:val="007343A0"/>
    <w:rsid w:val="00735D6F"/>
    <w:rsid w:val="00747E94"/>
    <w:rsid w:val="007501D1"/>
    <w:rsid w:val="0075155F"/>
    <w:rsid w:val="00755A1B"/>
    <w:rsid w:val="00780083"/>
    <w:rsid w:val="00794C76"/>
    <w:rsid w:val="00794C8F"/>
    <w:rsid w:val="007A24FE"/>
    <w:rsid w:val="007B3955"/>
    <w:rsid w:val="007B43EB"/>
    <w:rsid w:val="007B744F"/>
    <w:rsid w:val="007B773A"/>
    <w:rsid w:val="007D26B1"/>
    <w:rsid w:val="007D3D93"/>
    <w:rsid w:val="007F0FFE"/>
    <w:rsid w:val="007F1048"/>
    <w:rsid w:val="007F14E2"/>
    <w:rsid w:val="007F5A14"/>
    <w:rsid w:val="007F5E69"/>
    <w:rsid w:val="007F648B"/>
    <w:rsid w:val="007F6C5A"/>
    <w:rsid w:val="008025A4"/>
    <w:rsid w:val="00803549"/>
    <w:rsid w:val="00807C43"/>
    <w:rsid w:val="00820005"/>
    <w:rsid w:val="0082660B"/>
    <w:rsid w:val="00841A20"/>
    <w:rsid w:val="00846112"/>
    <w:rsid w:val="00846D27"/>
    <w:rsid w:val="008558D5"/>
    <w:rsid w:val="008850D9"/>
    <w:rsid w:val="008874C4"/>
    <w:rsid w:val="008906AD"/>
    <w:rsid w:val="00890BAE"/>
    <w:rsid w:val="008B0713"/>
    <w:rsid w:val="008C2590"/>
    <w:rsid w:val="008D0498"/>
    <w:rsid w:val="008E4882"/>
    <w:rsid w:val="00901154"/>
    <w:rsid w:val="00903896"/>
    <w:rsid w:val="00903DB5"/>
    <w:rsid w:val="00910077"/>
    <w:rsid w:val="009111F4"/>
    <w:rsid w:val="009134F6"/>
    <w:rsid w:val="0091518F"/>
    <w:rsid w:val="009168DF"/>
    <w:rsid w:val="00921AA0"/>
    <w:rsid w:val="00924744"/>
    <w:rsid w:val="00927813"/>
    <w:rsid w:val="00932B3C"/>
    <w:rsid w:val="00944D13"/>
    <w:rsid w:val="009502A1"/>
    <w:rsid w:val="0095104B"/>
    <w:rsid w:val="00952E3F"/>
    <w:rsid w:val="00960DE7"/>
    <w:rsid w:val="00964DC1"/>
    <w:rsid w:val="009769A0"/>
    <w:rsid w:val="009923BA"/>
    <w:rsid w:val="009951C5"/>
    <w:rsid w:val="009A20BB"/>
    <w:rsid w:val="009A2576"/>
    <w:rsid w:val="009A2F15"/>
    <w:rsid w:val="009A4D62"/>
    <w:rsid w:val="009B7EE7"/>
    <w:rsid w:val="009C01B0"/>
    <w:rsid w:val="009D030D"/>
    <w:rsid w:val="009D0CD5"/>
    <w:rsid w:val="009D7A4F"/>
    <w:rsid w:val="009E0263"/>
    <w:rsid w:val="009F303D"/>
    <w:rsid w:val="009F3A60"/>
    <w:rsid w:val="009F76F7"/>
    <w:rsid w:val="00A056F1"/>
    <w:rsid w:val="00A06C0B"/>
    <w:rsid w:val="00A10154"/>
    <w:rsid w:val="00A13A0E"/>
    <w:rsid w:val="00A27979"/>
    <w:rsid w:val="00A43458"/>
    <w:rsid w:val="00A4419D"/>
    <w:rsid w:val="00A462A3"/>
    <w:rsid w:val="00A64258"/>
    <w:rsid w:val="00A67ECA"/>
    <w:rsid w:val="00A773F1"/>
    <w:rsid w:val="00A77701"/>
    <w:rsid w:val="00A854F6"/>
    <w:rsid w:val="00A87542"/>
    <w:rsid w:val="00A92D60"/>
    <w:rsid w:val="00A97407"/>
    <w:rsid w:val="00AB5E40"/>
    <w:rsid w:val="00AB6893"/>
    <w:rsid w:val="00AF1ED6"/>
    <w:rsid w:val="00AF5BBC"/>
    <w:rsid w:val="00B00DC9"/>
    <w:rsid w:val="00B1257C"/>
    <w:rsid w:val="00B24FC9"/>
    <w:rsid w:val="00B322C7"/>
    <w:rsid w:val="00B368FE"/>
    <w:rsid w:val="00B607CD"/>
    <w:rsid w:val="00B610F8"/>
    <w:rsid w:val="00B64A5B"/>
    <w:rsid w:val="00B7226B"/>
    <w:rsid w:val="00B73D00"/>
    <w:rsid w:val="00B74E3E"/>
    <w:rsid w:val="00B80CBD"/>
    <w:rsid w:val="00B9163A"/>
    <w:rsid w:val="00BA3481"/>
    <w:rsid w:val="00BB0051"/>
    <w:rsid w:val="00BC27FF"/>
    <w:rsid w:val="00BC3369"/>
    <w:rsid w:val="00BC39F8"/>
    <w:rsid w:val="00BD2EED"/>
    <w:rsid w:val="00BE5B09"/>
    <w:rsid w:val="00BF3077"/>
    <w:rsid w:val="00BF53A4"/>
    <w:rsid w:val="00BF77EE"/>
    <w:rsid w:val="00C00D19"/>
    <w:rsid w:val="00C146C1"/>
    <w:rsid w:val="00C2212B"/>
    <w:rsid w:val="00C2245E"/>
    <w:rsid w:val="00C35740"/>
    <w:rsid w:val="00C43B89"/>
    <w:rsid w:val="00C508AC"/>
    <w:rsid w:val="00C5407B"/>
    <w:rsid w:val="00C677B1"/>
    <w:rsid w:val="00C741E8"/>
    <w:rsid w:val="00C83E56"/>
    <w:rsid w:val="00C87F5B"/>
    <w:rsid w:val="00C90170"/>
    <w:rsid w:val="00C93710"/>
    <w:rsid w:val="00CB6B94"/>
    <w:rsid w:val="00CC3A3B"/>
    <w:rsid w:val="00CD499A"/>
    <w:rsid w:val="00CD5477"/>
    <w:rsid w:val="00CE5562"/>
    <w:rsid w:val="00CE60FA"/>
    <w:rsid w:val="00D13D7A"/>
    <w:rsid w:val="00D1698F"/>
    <w:rsid w:val="00D456FF"/>
    <w:rsid w:val="00D53924"/>
    <w:rsid w:val="00D5441C"/>
    <w:rsid w:val="00D769E3"/>
    <w:rsid w:val="00D87AC4"/>
    <w:rsid w:val="00D90B06"/>
    <w:rsid w:val="00D91621"/>
    <w:rsid w:val="00D96D8C"/>
    <w:rsid w:val="00DB6694"/>
    <w:rsid w:val="00DB7BB0"/>
    <w:rsid w:val="00DD6C2C"/>
    <w:rsid w:val="00DE1160"/>
    <w:rsid w:val="00E00B6F"/>
    <w:rsid w:val="00E01535"/>
    <w:rsid w:val="00E112FB"/>
    <w:rsid w:val="00E135C1"/>
    <w:rsid w:val="00E47295"/>
    <w:rsid w:val="00E47B6E"/>
    <w:rsid w:val="00E54642"/>
    <w:rsid w:val="00E5466F"/>
    <w:rsid w:val="00E552AC"/>
    <w:rsid w:val="00E65072"/>
    <w:rsid w:val="00E661F6"/>
    <w:rsid w:val="00E673FD"/>
    <w:rsid w:val="00E71085"/>
    <w:rsid w:val="00E82686"/>
    <w:rsid w:val="00E83E78"/>
    <w:rsid w:val="00E84D39"/>
    <w:rsid w:val="00E87A78"/>
    <w:rsid w:val="00E87D7D"/>
    <w:rsid w:val="00E97908"/>
    <w:rsid w:val="00EA4BEC"/>
    <w:rsid w:val="00EA6C79"/>
    <w:rsid w:val="00EB24A7"/>
    <w:rsid w:val="00EC148C"/>
    <w:rsid w:val="00EC198E"/>
    <w:rsid w:val="00EC243D"/>
    <w:rsid w:val="00EF3ED0"/>
    <w:rsid w:val="00EF7873"/>
    <w:rsid w:val="00F01F44"/>
    <w:rsid w:val="00F02185"/>
    <w:rsid w:val="00F17C84"/>
    <w:rsid w:val="00F2052D"/>
    <w:rsid w:val="00F2151E"/>
    <w:rsid w:val="00F551C2"/>
    <w:rsid w:val="00F55DD0"/>
    <w:rsid w:val="00F577C5"/>
    <w:rsid w:val="00F6230C"/>
    <w:rsid w:val="00F654D1"/>
    <w:rsid w:val="00F759A2"/>
    <w:rsid w:val="00F904F8"/>
    <w:rsid w:val="00F9524F"/>
    <w:rsid w:val="00FA1E59"/>
    <w:rsid w:val="00FB23B2"/>
    <w:rsid w:val="00FB67CE"/>
    <w:rsid w:val="00FB6D40"/>
    <w:rsid w:val="00FD0E56"/>
    <w:rsid w:val="00FD2AFB"/>
    <w:rsid w:val="00FD3955"/>
    <w:rsid w:val="00FD4AB7"/>
    <w:rsid w:val="00FF54C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0C6F0A-A507-4AC2-984A-C91C3C40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character" w:styleId="Hyperlink">
    <w:name w:val="Hyperlink"/>
    <w:basedOn w:val="a0"/>
    <w:uiPriority w:val="99"/>
    <w:semiHidden/>
    <w:unhideWhenUsed/>
    <w:rsid w:val="00794C8F"/>
    <w:rPr>
      <w:color w:val="0000FF"/>
      <w:u w:val="single"/>
    </w:rPr>
  </w:style>
  <w:style w:type="paragraph" w:customStyle="1" w:styleId="ad">
    <w:name w:val="כללי"/>
    <w:basedOn w:val="a"/>
    <w:rsid w:val="009769A0"/>
    <w:pPr>
      <w:overflowPunct w:val="0"/>
      <w:autoSpaceDE w:val="0"/>
      <w:autoSpaceDN w:val="0"/>
      <w:adjustRightInd w:val="0"/>
      <w:spacing w:after="240" w:line="280" w:lineRule="exact"/>
      <w:ind w:firstLine="284"/>
      <w:jc w:val="both"/>
    </w:pPr>
    <w:rPr>
      <w:rFonts w:cs="FrankRuehl"/>
      <w:noProof w:val="0"/>
      <w:sz w:val="20"/>
      <w:lang w:eastAsia="he-IL"/>
    </w:rPr>
  </w:style>
  <w:style w:type="paragraph" w:customStyle="1" w:styleId="ruller5">
    <w:name w:val="ruller5"/>
    <w:basedOn w:val="a"/>
    <w:rsid w:val="000955AD"/>
    <w:pPr>
      <w:overflowPunct w:val="0"/>
      <w:autoSpaceDE w:val="0"/>
      <w:autoSpaceDN w:val="0"/>
      <w:spacing w:after="160" w:line="256" w:lineRule="auto"/>
      <w:ind w:left="1642" w:right="1282"/>
      <w:jc w:val="both"/>
    </w:pPr>
    <w:rPr>
      <w:rFonts w:ascii="Arial TUR" w:eastAsia="Arial Unicode MS" w:hAnsi="Arial TUR" w:cs="Arial TUR"/>
      <w:noProof w:val="0"/>
      <w:spacing w:val="10"/>
      <w:sz w:val="22"/>
      <w:szCs w:val="22"/>
      <w:lang w:eastAsia="he-IL"/>
    </w:rPr>
  </w:style>
  <w:style w:type="paragraph" w:styleId="ae">
    <w:name w:val="List Paragraph"/>
    <w:basedOn w:val="a"/>
    <w:uiPriority w:val="34"/>
    <w:qFormat/>
    <w:rsid w:val="007F6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8874">
      <w:bodyDiv w:val="1"/>
      <w:marLeft w:val="0"/>
      <w:marRight w:val="0"/>
      <w:marTop w:val="0"/>
      <w:marBottom w:val="0"/>
      <w:divBdr>
        <w:top w:val="none" w:sz="0" w:space="0" w:color="auto"/>
        <w:left w:val="none" w:sz="0" w:space="0" w:color="auto"/>
        <w:bottom w:val="none" w:sz="0" w:space="0" w:color="auto"/>
        <w:right w:val="none" w:sz="0" w:space="0" w:color="auto"/>
      </w:divBdr>
    </w:div>
    <w:div w:id="134836964">
      <w:bodyDiv w:val="1"/>
      <w:marLeft w:val="0"/>
      <w:marRight w:val="0"/>
      <w:marTop w:val="0"/>
      <w:marBottom w:val="0"/>
      <w:divBdr>
        <w:top w:val="none" w:sz="0" w:space="0" w:color="auto"/>
        <w:left w:val="none" w:sz="0" w:space="0" w:color="auto"/>
        <w:bottom w:val="none" w:sz="0" w:space="0" w:color="auto"/>
        <w:right w:val="none" w:sz="0" w:space="0" w:color="auto"/>
      </w:divBdr>
    </w:div>
    <w:div w:id="224725558">
      <w:bodyDiv w:val="1"/>
      <w:marLeft w:val="0"/>
      <w:marRight w:val="0"/>
      <w:marTop w:val="0"/>
      <w:marBottom w:val="0"/>
      <w:divBdr>
        <w:top w:val="none" w:sz="0" w:space="0" w:color="auto"/>
        <w:left w:val="none" w:sz="0" w:space="0" w:color="auto"/>
        <w:bottom w:val="none" w:sz="0" w:space="0" w:color="auto"/>
        <w:right w:val="none" w:sz="0" w:space="0" w:color="auto"/>
      </w:divBdr>
    </w:div>
    <w:div w:id="786781662">
      <w:bodyDiv w:val="1"/>
      <w:marLeft w:val="0"/>
      <w:marRight w:val="0"/>
      <w:marTop w:val="0"/>
      <w:marBottom w:val="0"/>
      <w:divBdr>
        <w:top w:val="none" w:sz="0" w:space="0" w:color="auto"/>
        <w:left w:val="none" w:sz="0" w:space="0" w:color="auto"/>
        <w:bottom w:val="none" w:sz="0" w:space="0" w:color="auto"/>
        <w:right w:val="none" w:sz="0" w:space="0" w:color="auto"/>
      </w:divBdr>
    </w:div>
    <w:div w:id="847863266">
      <w:bodyDiv w:val="1"/>
      <w:marLeft w:val="0"/>
      <w:marRight w:val="0"/>
      <w:marTop w:val="0"/>
      <w:marBottom w:val="0"/>
      <w:divBdr>
        <w:top w:val="none" w:sz="0" w:space="0" w:color="auto"/>
        <w:left w:val="none" w:sz="0" w:space="0" w:color="auto"/>
        <w:bottom w:val="none" w:sz="0" w:space="0" w:color="auto"/>
        <w:right w:val="none" w:sz="0" w:space="0" w:color="auto"/>
      </w:divBdr>
    </w:div>
    <w:div w:id="1028995312">
      <w:bodyDiv w:val="1"/>
      <w:marLeft w:val="0"/>
      <w:marRight w:val="0"/>
      <w:marTop w:val="0"/>
      <w:marBottom w:val="0"/>
      <w:divBdr>
        <w:top w:val="none" w:sz="0" w:space="0" w:color="auto"/>
        <w:left w:val="none" w:sz="0" w:space="0" w:color="auto"/>
        <w:bottom w:val="none" w:sz="0" w:space="0" w:color="auto"/>
        <w:right w:val="none" w:sz="0" w:space="0" w:color="auto"/>
      </w:divBdr>
    </w:div>
    <w:div w:id="10742080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281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safrut/book/318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evo.co.il/case/609640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5588</Words>
  <Characters>27941</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2023-07-18T13:19:00Z</dcterms:created>
  <dcterms:modified xsi:type="dcterms:W3CDTF">2023-07-18T13:19:00Z</dcterms:modified>
</cp:coreProperties>
</file>